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C2464B" w14:textId="77777777" w:rsidR="0068278D" w:rsidRPr="0080368E" w:rsidRDefault="00EB34DE" w:rsidP="0080368E">
      <w:pPr>
        <w:pStyle w:val="DocTitle"/>
        <w:spacing w:line="240" w:lineRule="auto"/>
        <w:rPr>
          <w:sz w:val="48"/>
        </w:rPr>
      </w:pPr>
      <w:bookmarkStart w:id="0" w:name="_Toc385498658"/>
      <w:bookmarkStart w:id="1" w:name="_Toc385498784"/>
      <w:bookmarkStart w:id="2" w:name="_Toc385498800"/>
      <w:bookmarkStart w:id="3" w:name="_Toc385498889"/>
      <w:bookmarkStart w:id="4" w:name="_Toc385499028"/>
      <w:bookmarkStart w:id="5" w:name="_Toc385500355"/>
      <w:bookmarkStart w:id="6" w:name="_GoBack"/>
      <w:bookmarkEnd w:id="6"/>
      <w:r>
        <w:rPr>
          <w:sz w:val="48"/>
        </w:rPr>
        <w:t>Modern Technology in Sport</w:t>
      </w:r>
    </w:p>
    <w:p w14:paraId="670FB124" w14:textId="77777777" w:rsidR="0068278D" w:rsidRDefault="0068278D" w:rsidP="00931F23">
      <w:pPr>
        <w:rPr>
          <w:lang w:val="en-US" w:eastAsia="en-GB"/>
        </w:rPr>
      </w:pPr>
    </w:p>
    <w:p w14:paraId="600BA2B2" w14:textId="77777777" w:rsidR="00EB34DE" w:rsidRPr="00EB34DE" w:rsidRDefault="007E2430" w:rsidP="00EB34DE">
      <w:pPr>
        <w:pStyle w:val="Heading1"/>
        <w:rPr>
          <w:lang w:val="en-US" w:eastAsia="en-GB"/>
        </w:rPr>
      </w:pPr>
      <w:bookmarkStart w:id="7" w:name="_Toc385498659"/>
      <w:bookmarkStart w:id="8" w:name="_Toc385498785"/>
      <w:bookmarkStart w:id="9" w:name="_Toc385498801"/>
      <w:bookmarkEnd w:id="0"/>
      <w:bookmarkEnd w:id="1"/>
      <w:bookmarkEnd w:id="2"/>
      <w:r>
        <w:rPr>
          <w:lang w:val="en-US" w:eastAsia="en-GB"/>
        </w:rPr>
        <w:t xml:space="preserve">Activity 1: </w:t>
      </w:r>
      <w:r w:rsidR="00EB34DE" w:rsidRPr="00AF3640">
        <w:rPr>
          <w:shd w:val="clear" w:color="auto" w:fill="FFFFFF"/>
        </w:rPr>
        <w:t>Development of equipment and facilities and their effect on participation in sport</w:t>
      </w:r>
    </w:p>
    <w:bookmarkEnd w:id="3"/>
    <w:bookmarkEnd w:id="4"/>
    <w:bookmarkEnd w:id="5"/>
    <w:bookmarkEnd w:id="7"/>
    <w:bookmarkEnd w:id="8"/>
    <w:bookmarkEnd w:id="9"/>
    <w:p w14:paraId="396D60BB" w14:textId="77777777" w:rsidR="00EB34DE" w:rsidRDefault="00EB34DE" w:rsidP="00BC315E">
      <w:pPr>
        <w:pStyle w:val="normal0"/>
        <w:numPr>
          <w:ilvl w:val="0"/>
          <w:numId w:val="30"/>
        </w:numPr>
        <w:ind w:left="284" w:hanging="284"/>
        <w:rPr>
          <w:shd w:val="clear" w:color="auto" w:fill="FFFFFF"/>
        </w:rPr>
      </w:pPr>
      <w:r>
        <w:rPr>
          <w:shd w:val="clear" w:color="auto" w:fill="FFFFFF"/>
        </w:rPr>
        <w:t>Based on this image, identify two technological developments to sports facilities and explain how they could increase participation in sport.</w:t>
      </w:r>
    </w:p>
    <w:p w14:paraId="3424A626" w14:textId="77777777" w:rsidR="001A5DD8" w:rsidRDefault="002B6CFE" w:rsidP="001A5DD8">
      <w:pPr>
        <w:pStyle w:val="NoSpacing"/>
        <w:jc w:val="center"/>
        <w:rPr>
          <w:shd w:val="clear" w:color="auto" w:fill="FFFFFF"/>
        </w:rPr>
      </w:pPr>
      <w:r>
        <w:rPr>
          <w:noProof/>
          <w:sz w:val="48"/>
          <w:lang w:eastAsia="en-GB"/>
        </w:rPr>
        <w:pict w14:anchorId="2B386CE9">
          <v:shapetype id="_x0000_t32" coordsize="21600,21600" o:spt="32" o:oned="t" path="m,l21600,21600e" filled="f">
            <v:path arrowok="t" fillok="f" o:connecttype="none"/>
            <o:lock v:ext="edit" shapetype="t"/>
          </v:shapetype>
          <v:shape id="_x0000_s1063" type="#_x0000_t32" style="position:absolute;left:0;text-align:left;margin-left:141.5pt;margin-top:186.75pt;width:24.75pt;height:66pt;flip:x;z-index:251662336;mso-position-horizontal-relative:margin" o:connectortype="straight" strokecolor="#c00000" strokeweight="1.5pt">
            <v:stroke endarrow="block"/>
          </v:shape>
        </w:pict>
      </w:r>
      <w:r>
        <w:rPr>
          <w:noProof/>
          <w:sz w:val="48"/>
        </w:rPr>
        <w:pict w14:anchorId="2EB6E882">
          <v:shape id="_x0000_s1062" type="#_x0000_t32" style="position:absolute;left:0;text-align:left;margin-left:59pt;margin-top:65.25pt;width:57pt;height:21.75pt;z-index:251661312;mso-position-horizontal-relative:margin" o:connectortype="straight" strokecolor="#c00000" strokeweight="1.5pt">
            <v:stroke endarrow="block"/>
          </v:shape>
        </w:pict>
      </w:r>
      <w:r w:rsidR="001A5DD8">
        <w:rPr>
          <w:noProof/>
          <w:lang w:eastAsia="en-GB"/>
        </w:rPr>
        <w:pict w14:anchorId="3A02901B">
          <v:shapetype id="_x0000_t202" coordsize="21600,21600" o:spt="202" path="m,l,21600r21600,l21600,xe">
            <v:stroke joinstyle="miter"/>
            <v:path gradientshapeok="t" o:connecttype="rect"/>
          </v:shapetype>
          <v:shape id="_x0000_s1047" type="#_x0000_t202" style="position:absolute;left:0;text-align:left;margin-left:-14.45pt;margin-top:302.45pt;width:522.8pt;height:168.25pt;z-index:251654144;visibility:visible;mso-width-relative:margin;mso-height-relative:margin" strokecolor="#be1e2d">
            <v:textbox>
              <w:txbxContent>
                <w:p w14:paraId="33CDC1E9" w14:textId="77777777" w:rsidR="001A5DD8" w:rsidRDefault="001A5DD8" w:rsidP="001A5DD8">
                  <w:r>
                    <w:t>1.</w:t>
                  </w:r>
                </w:p>
                <w:p w14:paraId="7794C65B" w14:textId="77777777" w:rsidR="001A5DD8" w:rsidRDefault="001A5DD8" w:rsidP="001A5DD8">
                  <w:pPr>
                    <w:rPr>
                      <w:sz w:val="14"/>
                      <w:szCs w:val="20"/>
                    </w:rPr>
                  </w:pPr>
                </w:p>
                <w:p w14:paraId="218A9289" w14:textId="77777777" w:rsidR="001A5DD8" w:rsidRDefault="001A5DD8" w:rsidP="001A5DD8">
                  <w:pPr>
                    <w:rPr>
                      <w:sz w:val="14"/>
                      <w:szCs w:val="20"/>
                    </w:rPr>
                  </w:pPr>
                </w:p>
                <w:p w14:paraId="5C2466D0" w14:textId="77777777" w:rsidR="001A5DD8" w:rsidRDefault="001A5DD8" w:rsidP="001A5DD8">
                  <w:pPr>
                    <w:rPr>
                      <w:sz w:val="14"/>
                      <w:szCs w:val="20"/>
                    </w:rPr>
                  </w:pPr>
                </w:p>
                <w:p w14:paraId="7B89199E" w14:textId="77777777" w:rsidR="001A5DD8" w:rsidRDefault="001A5DD8" w:rsidP="001A5DD8">
                  <w:r>
                    <w:t>2.</w:t>
                  </w:r>
                </w:p>
              </w:txbxContent>
            </v:textbox>
          </v:shape>
        </w:pict>
      </w:r>
      <w:r w:rsidR="004F1446">
        <w:rPr>
          <w:shd w:val="clear" w:color="auto" w:fill="FFFFFF"/>
        </w:rPr>
        <w:pict w14:anchorId="0F5F1D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Hockey Field" style="width:429.75pt;height:283.5pt">
            <v:imagedata r:id="rId8" o:title="iStock_000000579232_Large_Dizzy_LR"/>
          </v:shape>
        </w:pict>
      </w:r>
      <w:r w:rsidR="001A5DD8" w:rsidRPr="001A5DD8">
        <w:rPr>
          <w:shd w:val="clear" w:color="auto" w:fill="FFFFFF"/>
        </w:rPr>
        <w:t xml:space="preserve"> </w:t>
      </w:r>
    </w:p>
    <w:p w14:paraId="7D06CCD4" w14:textId="77777777" w:rsidR="001A5DD8" w:rsidRDefault="001A5DD8" w:rsidP="001A5DD8">
      <w:pPr>
        <w:pStyle w:val="NoSpacing"/>
        <w:jc w:val="center"/>
        <w:rPr>
          <w:shd w:val="clear" w:color="auto" w:fill="FFFFFF"/>
        </w:rPr>
      </w:pPr>
    </w:p>
    <w:p w14:paraId="08ECD6BB" w14:textId="77777777" w:rsidR="001A5DD8" w:rsidRDefault="001A5DD8" w:rsidP="001A5DD8">
      <w:pPr>
        <w:pStyle w:val="NoSpacing"/>
        <w:jc w:val="center"/>
        <w:rPr>
          <w:shd w:val="clear" w:color="auto" w:fill="FFFFFF"/>
        </w:rPr>
      </w:pPr>
    </w:p>
    <w:p w14:paraId="00F68533" w14:textId="77777777" w:rsidR="001A5DD8" w:rsidRDefault="001A5DD8" w:rsidP="001A5DD8">
      <w:pPr>
        <w:pStyle w:val="NoSpacing"/>
        <w:jc w:val="center"/>
        <w:rPr>
          <w:shd w:val="clear" w:color="auto" w:fill="FFFFFF"/>
        </w:rPr>
      </w:pPr>
    </w:p>
    <w:p w14:paraId="0C60B106" w14:textId="77777777" w:rsidR="001A5DD8" w:rsidRDefault="001A5DD8" w:rsidP="001A5DD8">
      <w:pPr>
        <w:pStyle w:val="NoSpacing"/>
        <w:jc w:val="center"/>
        <w:rPr>
          <w:shd w:val="clear" w:color="auto" w:fill="FFFFFF"/>
        </w:rPr>
      </w:pPr>
    </w:p>
    <w:p w14:paraId="7473EF32" w14:textId="77777777" w:rsidR="001A5DD8" w:rsidRDefault="001A5DD8" w:rsidP="00BC315E">
      <w:pPr>
        <w:pStyle w:val="NoSpacing"/>
        <w:spacing w:after="0"/>
        <w:ind w:firstLine="720"/>
        <w:rPr>
          <w:sz w:val="14"/>
          <w:shd w:val="clear" w:color="auto" w:fill="FFFFFF"/>
        </w:rPr>
      </w:pPr>
    </w:p>
    <w:p w14:paraId="1EAC4977" w14:textId="77777777" w:rsidR="00BC315E" w:rsidRDefault="00BC315E" w:rsidP="00BC315E">
      <w:pPr>
        <w:pStyle w:val="NoSpacing"/>
        <w:spacing w:after="0"/>
        <w:ind w:firstLine="720"/>
        <w:rPr>
          <w:sz w:val="14"/>
          <w:shd w:val="clear" w:color="auto" w:fill="FFFFFF"/>
        </w:rPr>
      </w:pPr>
    </w:p>
    <w:p w14:paraId="528B1280" w14:textId="77777777" w:rsidR="001A5DD8" w:rsidRDefault="001A5DD8" w:rsidP="00BC315E">
      <w:pPr>
        <w:pStyle w:val="normal0"/>
        <w:numPr>
          <w:ilvl w:val="0"/>
          <w:numId w:val="30"/>
        </w:numPr>
        <w:ind w:left="284" w:hanging="284"/>
        <w:rPr>
          <w:shd w:val="clear" w:color="auto" w:fill="FFFFFF"/>
        </w:rPr>
      </w:pPr>
      <w:r>
        <w:rPr>
          <w:shd w:val="clear" w:color="auto" w:fill="FFFFFF"/>
        </w:rPr>
        <w:lastRenderedPageBreak/>
        <w:t xml:space="preserve">For the following technological innovations, describe how they might affect participation in sport </w:t>
      </w:r>
      <w:r w:rsidRPr="001A5DD8">
        <w:rPr>
          <w:shd w:val="clear" w:color="auto" w:fill="FFFFFF"/>
        </w:rPr>
        <w:t>and physical activities</w:t>
      </w:r>
    </w:p>
    <w:p w14:paraId="3C51A226" w14:textId="77777777" w:rsidR="00BC315E" w:rsidRPr="001A5DD8" w:rsidRDefault="00BC315E" w:rsidP="00BC315E">
      <w:pPr>
        <w:pStyle w:val="normal0"/>
        <w:ind w:left="426"/>
        <w:rPr>
          <w:shd w:val="clear" w:color="auto" w:fill="FFFFFF"/>
        </w:rPr>
      </w:pPr>
    </w:p>
    <w:p w14:paraId="22C669FE" w14:textId="77777777" w:rsidR="00086B1B" w:rsidRDefault="00BC315E" w:rsidP="00BC315E">
      <w:pPr>
        <w:pStyle w:val="normal0"/>
        <w:numPr>
          <w:ilvl w:val="0"/>
          <w:numId w:val="31"/>
        </w:numPr>
        <w:rPr>
          <w:shd w:val="clear" w:color="auto" w:fill="FFFFFF"/>
        </w:rPr>
      </w:pPr>
      <w:r>
        <w:rPr>
          <w:shd w:val="clear" w:color="auto" w:fill="FFFFFF"/>
        </w:rPr>
        <w:t>Running Blades</w:t>
      </w:r>
    </w:p>
    <w:p w14:paraId="30DCF51D" w14:textId="77777777" w:rsidR="00086B1B" w:rsidRDefault="004F1446" w:rsidP="001A5DD8">
      <w:pPr>
        <w:pStyle w:val="NoSpacing"/>
        <w:jc w:val="center"/>
        <w:rPr>
          <w:shd w:val="clear" w:color="auto" w:fill="FFFFFF"/>
        </w:rPr>
      </w:pPr>
      <w:r>
        <w:rPr>
          <w:shd w:val="clear" w:color="auto" w:fill="FFFFFF"/>
        </w:rPr>
        <w:pict w14:anchorId="4EF0DD23">
          <v:shape id="_x0000_i1025" type="#_x0000_t75" alt="Running Blades" style="width:424.5pt;height:283.5pt">
            <v:imagedata r:id="rId9" o:title="shutterstock_136525151_mezzotint_LR"/>
          </v:shape>
        </w:pict>
      </w:r>
    </w:p>
    <w:p w14:paraId="27B42A16" w14:textId="77777777" w:rsidR="001A5DD8" w:rsidRDefault="00BC315E" w:rsidP="00EB34DE">
      <w:pPr>
        <w:pStyle w:val="NoSpacing"/>
        <w:rPr>
          <w:shd w:val="clear" w:color="auto" w:fill="FFFFFF"/>
        </w:rPr>
      </w:pPr>
      <w:r>
        <w:rPr>
          <w:noProof/>
          <w:lang w:eastAsia="en-GB"/>
        </w:rPr>
        <w:pict w14:anchorId="096061DB">
          <v:shape id="Text Box 2" o:spid="_x0000_s1046" type="#_x0000_t202" style="position:absolute;margin-left:-27.5pt;margin-top:2.3pt;width:522.8pt;height:146.75pt;z-index:251653120;visibility:visible;mso-width-relative:margin;mso-height-relative:margin" strokecolor="#be1e2d">
            <v:textbox>
              <w:txbxContent>
                <w:p w14:paraId="457528BF" w14:textId="77777777" w:rsidR="001A5DD8" w:rsidRDefault="001A5DD8" w:rsidP="001A5DD8"/>
              </w:txbxContent>
            </v:textbox>
          </v:shape>
        </w:pict>
      </w:r>
    </w:p>
    <w:p w14:paraId="45BF4B95" w14:textId="77777777" w:rsidR="001A5DD8" w:rsidRDefault="001A5DD8" w:rsidP="00EB34DE">
      <w:pPr>
        <w:pStyle w:val="NoSpacing"/>
        <w:rPr>
          <w:shd w:val="clear" w:color="auto" w:fill="FFFFFF"/>
        </w:rPr>
      </w:pPr>
    </w:p>
    <w:p w14:paraId="56C378CE" w14:textId="77777777" w:rsidR="001A5DD8" w:rsidRDefault="001A5DD8" w:rsidP="001A5DD8">
      <w:pPr>
        <w:pStyle w:val="NoSpacing"/>
        <w:tabs>
          <w:tab w:val="left" w:pos="2687"/>
        </w:tabs>
        <w:rPr>
          <w:shd w:val="clear" w:color="auto" w:fill="FFFFFF"/>
        </w:rPr>
      </w:pPr>
      <w:r>
        <w:rPr>
          <w:shd w:val="clear" w:color="auto" w:fill="FFFFFF"/>
        </w:rPr>
        <w:tab/>
      </w:r>
    </w:p>
    <w:p w14:paraId="23FE6356" w14:textId="77777777" w:rsidR="00BC315E" w:rsidRDefault="00BC315E" w:rsidP="001A5DD8">
      <w:pPr>
        <w:pStyle w:val="NoSpacing"/>
        <w:tabs>
          <w:tab w:val="left" w:pos="2687"/>
        </w:tabs>
        <w:rPr>
          <w:shd w:val="clear" w:color="auto" w:fill="FFFFFF"/>
        </w:rPr>
      </w:pPr>
    </w:p>
    <w:p w14:paraId="71358E51" w14:textId="77777777" w:rsidR="00BC315E" w:rsidRDefault="00BC315E" w:rsidP="001A5DD8">
      <w:pPr>
        <w:pStyle w:val="NoSpacing"/>
        <w:tabs>
          <w:tab w:val="left" w:pos="2687"/>
        </w:tabs>
        <w:rPr>
          <w:shd w:val="clear" w:color="auto" w:fill="FFFFFF"/>
        </w:rPr>
      </w:pPr>
    </w:p>
    <w:p w14:paraId="2EA19C7B" w14:textId="77777777" w:rsidR="00BC315E" w:rsidRDefault="00BC315E" w:rsidP="001A5DD8">
      <w:pPr>
        <w:pStyle w:val="NoSpacing"/>
        <w:tabs>
          <w:tab w:val="left" w:pos="2687"/>
        </w:tabs>
        <w:rPr>
          <w:shd w:val="clear" w:color="auto" w:fill="FFFFFF"/>
        </w:rPr>
      </w:pPr>
    </w:p>
    <w:p w14:paraId="08FCF99F" w14:textId="77777777" w:rsidR="00BC315E" w:rsidRDefault="00BC315E" w:rsidP="001A5DD8">
      <w:pPr>
        <w:pStyle w:val="NoSpacing"/>
        <w:tabs>
          <w:tab w:val="left" w:pos="2687"/>
        </w:tabs>
        <w:rPr>
          <w:shd w:val="clear" w:color="auto" w:fill="FFFFFF"/>
        </w:rPr>
      </w:pPr>
    </w:p>
    <w:p w14:paraId="6C01018E" w14:textId="77777777" w:rsidR="004F1446" w:rsidRDefault="004F1446" w:rsidP="001A5DD8">
      <w:pPr>
        <w:pStyle w:val="NoSpacing"/>
        <w:tabs>
          <w:tab w:val="left" w:pos="2687"/>
        </w:tabs>
        <w:rPr>
          <w:shd w:val="clear" w:color="auto" w:fill="FFFFFF"/>
        </w:rPr>
      </w:pPr>
    </w:p>
    <w:p w14:paraId="7DA598A5" w14:textId="77777777" w:rsidR="00BC315E" w:rsidRDefault="00BC315E" w:rsidP="00BC315E">
      <w:pPr>
        <w:pStyle w:val="normal0"/>
        <w:numPr>
          <w:ilvl w:val="0"/>
          <w:numId w:val="31"/>
        </w:numPr>
        <w:rPr>
          <w:shd w:val="clear" w:color="auto" w:fill="FFFFFF"/>
        </w:rPr>
      </w:pPr>
      <w:r>
        <w:rPr>
          <w:shd w:val="clear" w:color="auto" w:fill="FFFFFF"/>
        </w:rPr>
        <w:lastRenderedPageBreak/>
        <w:t>Safety Clothing and Equipment</w:t>
      </w:r>
    </w:p>
    <w:p w14:paraId="54DE0014" w14:textId="77777777" w:rsidR="001A5DD8" w:rsidRDefault="004F1446" w:rsidP="001A5DD8">
      <w:pPr>
        <w:pStyle w:val="NoSpacing"/>
        <w:jc w:val="center"/>
        <w:rPr>
          <w:shd w:val="clear" w:color="auto" w:fill="FFFFFF"/>
        </w:rPr>
      </w:pPr>
      <w:r>
        <w:rPr>
          <w:shd w:val="clear" w:color="auto" w:fill="FFFFFF"/>
        </w:rPr>
        <w:pict w14:anchorId="5196D5BD">
          <v:shape id="_x0000_i1026" type="#_x0000_t75" alt="Safety Clothing and Equipment" style="width:424.5pt;height:283.5pt">
            <v:imagedata r:id="rId10" o:title="iStock_000034617486_XXXLarge_Susan Chiang_LR"/>
          </v:shape>
        </w:pict>
      </w:r>
    </w:p>
    <w:p w14:paraId="63B5EF22" w14:textId="77777777" w:rsidR="00BC315E" w:rsidRDefault="00BC315E" w:rsidP="001A5DD8">
      <w:pPr>
        <w:pStyle w:val="NoSpacing"/>
        <w:jc w:val="center"/>
        <w:rPr>
          <w:shd w:val="clear" w:color="auto" w:fill="FFFFFF"/>
        </w:rPr>
      </w:pPr>
      <w:r>
        <w:rPr>
          <w:noProof/>
          <w:lang w:eastAsia="en-GB"/>
        </w:rPr>
        <w:pict w14:anchorId="2292A2EE">
          <v:shape id="_x0000_s1053" type="#_x0000_t202" style="position:absolute;left:0;text-align:left;margin-left:-15.5pt;margin-top:12.05pt;width:522.8pt;height:146.75pt;z-index:251655168;visibility:visible;mso-width-relative:margin;mso-height-relative:margin" strokecolor="#be1e2d">
            <v:textbox>
              <w:txbxContent>
                <w:p w14:paraId="7ED7D44D" w14:textId="77777777" w:rsidR="00BC315E" w:rsidRDefault="00BC315E" w:rsidP="00BC315E"/>
              </w:txbxContent>
            </v:textbox>
          </v:shape>
        </w:pict>
      </w:r>
    </w:p>
    <w:p w14:paraId="55A3CC75" w14:textId="77777777" w:rsidR="00BC315E" w:rsidRDefault="00BC315E" w:rsidP="001A5DD8">
      <w:pPr>
        <w:pStyle w:val="NoSpacing"/>
        <w:jc w:val="center"/>
        <w:rPr>
          <w:shd w:val="clear" w:color="auto" w:fill="FFFFFF"/>
        </w:rPr>
      </w:pPr>
    </w:p>
    <w:p w14:paraId="07E78DEF" w14:textId="77777777" w:rsidR="00BC315E" w:rsidRDefault="00BC315E" w:rsidP="001A5DD8">
      <w:pPr>
        <w:pStyle w:val="NoSpacing"/>
        <w:jc w:val="center"/>
        <w:rPr>
          <w:shd w:val="clear" w:color="auto" w:fill="FFFFFF"/>
        </w:rPr>
      </w:pPr>
    </w:p>
    <w:p w14:paraId="593CACBD" w14:textId="77777777" w:rsidR="00BC315E" w:rsidRDefault="00BC315E" w:rsidP="001A5DD8">
      <w:pPr>
        <w:pStyle w:val="NoSpacing"/>
        <w:jc w:val="center"/>
        <w:rPr>
          <w:shd w:val="clear" w:color="auto" w:fill="FFFFFF"/>
        </w:rPr>
      </w:pPr>
    </w:p>
    <w:p w14:paraId="07BBC13B" w14:textId="77777777" w:rsidR="00BC315E" w:rsidRDefault="00BC315E" w:rsidP="001A5DD8">
      <w:pPr>
        <w:pStyle w:val="NoSpacing"/>
        <w:jc w:val="center"/>
        <w:rPr>
          <w:shd w:val="clear" w:color="auto" w:fill="FFFFFF"/>
        </w:rPr>
      </w:pPr>
    </w:p>
    <w:p w14:paraId="48F09D7E" w14:textId="77777777" w:rsidR="001A5DD8" w:rsidRDefault="001A5DD8" w:rsidP="00EB34DE">
      <w:pPr>
        <w:pStyle w:val="NoSpacing"/>
        <w:rPr>
          <w:shd w:val="clear" w:color="auto" w:fill="FFFFFF"/>
        </w:rPr>
      </w:pPr>
    </w:p>
    <w:p w14:paraId="51D6D94B" w14:textId="77777777" w:rsidR="00BC315E" w:rsidRDefault="00BC315E" w:rsidP="00EB34DE">
      <w:pPr>
        <w:pStyle w:val="NoSpacing"/>
        <w:rPr>
          <w:shd w:val="clear" w:color="auto" w:fill="FFFFFF"/>
        </w:rPr>
      </w:pPr>
    </w:p>
    <w:p w14:paraId="3A5AE904" w14:textId="77777777" w:rsidR="00BC315E" w:rsidRDefault="00BC315E" w:rsidP="00EB34DE">
      <w:pPr>
        <w:pStyle w:val="NoSpacing"/>
        <w:rPr>
          <w:shd w:val="clear" w:color="auto" w:fill="FFFFFF"/>
        </w:rPr>
      </w:pPr>
    </w:p>
    <w:p w14:paraId="4CA9FEF7" w14:textId="77777777" w:rsidR="00BC315E" w:rsidRDefault="00BC315E" w:rsidP="00EB34DE">
      <w:pPr>
        <w:pStyle w:val="NoSpacing"/>
        <w:rPr>
          <w:shd w:val="clear" w:color="auto" w:fill="FFFFFF"/>
        </w:rPr>
      </w:pPr>
    </w:p>
    <w:p w14:paraId="30A732A2" w14:textId="77777777" w:rsidR="00BC315E" w:rsidRDefault="00BC315E" w:rsidP="00BC315E">
      <w:pPr>
        <w:pStyle w:val="normal0"/>
        <w:numPr>
          <w:ilvl w:val="0"/>
          <w:numId w:val="31"/>
        </w:numPr>
        <w:rPr>
          <w:shd w:val="clear" w:color="auto" w:fill="FFFFFF"/>
        </w:rPr>
      </w:pPr>
      <w:r>
        <w:rPr>
          <w:shd w:val="clear" w:color="auto" w:fill="FFFFFF"/>
        </w:rPr>
        <w:lastRenderedPageBreak/>
        <w:t xml:space="preserve">Lawn Darts (modified sports equipment) </w:t>
      </w:r>
    </w:p>
    <w:p w14:paraId="194E2FB8" w14:textId="77777777" w:rsidR="001A5DD8" w:rsidRDefault="004F1446" w:rsidP="001A5DD8">
      <w:pPr>
        <w:pStyle w:val="NoSpacing"/>
        <w:jc w:val="center"/>
        <w:rPr>
          <w:shd w:val="clear" w:color="auto" w:fill="FFFFFF"/>
        </w:rPr>
      </w:pPr>
      <w:r>
        <w:pict w14:anchorId="6E81542F">
          <v:shape id="_x0000_i1027" type="#_x0000_t75" alt="Lawn darts" style="width:427.5pt;height:283.5pt">
            <v:imagedata r:id="rId11" o:title="iStock_000020275029_Double_LawnDarts_Allkindza_LR"/>
          </v:shape>
        </w:pict>
      </w:r>
    </w:p>
    <w:p w14:paraId="67896887" w14:textId="77777777" w:rsidR="001A5DD8" w:rsidRDefault="00BC315E" w:rsidP="001A5DD8">
      <w:pPr>
        <w:pStyle w:val="NoSpacing"/>
        <w:jc w:val="center"/>
        <w:rPr>
          <w:shd w:val="clear" w:color="auto" w:fill="FFFFFF"/>
        </w:rPr>
      </w:pPr>
      <w:r>
        <w:rPr>
          <w:noProof/>
          <w:lang w:eastAsia="en-GB"/>
        </w:rPr>
        <w:pict w14:anchorId="7287731A">
          <v:shape id="_x0000_s1054" type="#_x0000_t202" style="position:absolute;left:0;text-align:left;margin-left:-11pt;margin-top:12.65pt;width:522.8pt;height:146.75pt;z-index:251656192;visibility:visible;mso-width-relative:margin;mso-height-relative:margin" strokecolor="#be1e2d">
            <v:textbox>
              <w:txbxContent>
                <w:p w14:paraId="32D7C1A5" w14:textId="77777777" w:rsidR="00BC315E" w:rsidRDefault="00BC315E" w:rsidP="00BC315E"/>
              </w:txbxContent>
            </v:textbox>
          </v:shape>
        </w:pict>
      </w:r>
    </w:p>
    <w:p w14:paraId="1D7BF636" w14:textId="77777777" w:rsidR="00BC315E" w:rsidRDefault="00BC315E" w:rsidP="001A5DD8">
      <w:pPr>
        <w:pStyle w:val="NoSpacing"/>
        <w:jc w:val="center"/>
        <w:rPr>
          <w:shd w:val="clear" w:color="auto" w:fill="FFFFFF"/>
        </w:rPr>
      </w:pPr>
    </w:p>
    <w:p w14:paraId="37A13010" w14:textId="77777777" w:rsidR="00BC315E" w:rsidRDefault="00BC315E" w:rsidP="001A5DD8">
      <w:pPr>
        <w:pStyle w:val="NoSpacing"/>
        <w:jc w:val="center"/>
        <w:rPr>
          <w:shd w:val="clear" w:color="auto" w:fill="FFFFFF"/>
        </w:rPr>
      </w:pPr>
    </w:p>
    <w:p w14:paraId="3DBDA35D" w14:textId="77777777" w:rsidR="00BC315E" w:rsidRDefault="00BC315E" w:rsidP="001A5DD8">
      <w:pPr>
        <w:pStyle w:val="NoSpacing"/>
        <w:jc w:val="center"/>
        <w:rPr>
          <w:shd w:val="clear" w:color="auto" w:fill="FFFFFF"/>
        </w:rPr>
      </w:pPr>
    </w:p>
    <w:p w14:paraId="2F31008D" w14:textId="77777777" w:rsidR="00BC315E" w:rsidRDefault="00BC315E" w:rsidP="001A5DD8">
      <w:pPr>
        <w:pStyle w:val="NoSpacing"/>
        <w:jc w:val="center"/>
        <w:rPr>
          <w:shd w:val="clear" w:color="auto" w:fill="FFFFFF"/>
        </w:rPr>
      </w:pPr>
    </w:p>
    <w:p w14:paraId="05EEEBEE" w14:textId="77777777" w:rsidR="00BC315E" w:rsidRDefault="00BC315E" w:rsidP="001A5DD8">
      <w:pPr>
        <w:pStyle w:val="NoSpacing"/>
        <w:jc w:val="center"/>
        <w:rPr>
          <w:shd w:val="clear" w:color="auto" w:fill="FFFFFF"/>
        </w:rPr>
      </w:pPr>
    </w:p>
    <w:p w14:paraId="39DDC09C" w14:textId="77777777" w:rsidR="00BC315E" w:rsidRDefault="00BC315E" w:rsidP="001A5DD8">
      <w:pPr>
        <w:pStyle w:val="NoSpacing"/>
        <w:jc w:val="center"/>
        <w:rPr>
          <w:shd w:val="clear" w:color="auto" w:fill="FFFFFF"/>
        </w:rPr>
      </w:pPr>
    </w:p>
    <w:p w14:paraId="0B32EE87" w14:textId="77777777" w:rsidR="00BC315E" w:rsidRDefault="00BC315E" w:rsidP="001A5DD8">
      <w:pPr>
        <w:pStyle w:val="NoSpacing"/>
        <w:jc w:val="center"/>
        <w:rPr>
          <w:shd w:val="clear" w:color="auto" w:fill="FFFFFF"/>
        </w:rPr>
      </w:pPr>
    </w:p>
    <w:p w14:paraId="3BF559F4" w14:textId="77777777" w:rsidR="00BC315E" w:rsidRDefault="00BC315E" w:rsidP="001A5DD8">
      <w:pPr>
        <w:pStyle w:val="NoSpacing"/>
        <w:jc w:val="center"/>
        <w:rPr>
          <w:shd w:val="clear" w:color="auto" w:fill="FFFFFF"/>
        </w:rPr>
      </w:pPr>
    </w:p>
    <w:p w14:paraId="4E88C639" w14:textId="77777777" w:rsidR="00BC315E" w:rsidRDefault="00BC315E" w:rsidP="00BC315E">
      <w:pPr>
        <w:pStyle w:val="normal0"/>
        <w:numPr>
          <w:ilvl w:val="0"/>
          <w:numId w:val="31"/>
        </w:numPr>
        <w:rPr>
          <w:shd w:val="clear" w:color="auto" w:fill="FFFFFF"/>
        </w:rPr>
      </w:pPr>
      <w:r>
        <w:rPr>
          <w:shd w:val="clear" w:color="auto" w:fill="FFFFFF"/>
        </w:rPr>
        <w:lastRenderedPageBreak/>
        <w:t>Segways</w:t>
      </w:r>
    </w:p>
    <w:p w14:paraId="702957B7" w14:textId="77777777" w:rsidR="001A5DD8" w:rsidRDefault="00BC315E" w:rsidP="001A5DD8">
      <w:pPr>
        <w:pStyle w:val="NoSpacing"/>
        <w:jc w:val="center"/>
        <w:rPr>
          <w:shd w:val="clear" w:color="auto" w:fill="FFFFFF"/>
        </w:rPr>
      </w:pPr>
      <w:r>
        <w:rPr>
          <w:noProof/>
          <w:lang w:eastAsia="en-GB"/>
        </w:rPr>
        <w:pict w14:anchorId="5157992A">
          <v:shape id="_x0000_s1055" type="#_x0000_t202" style="position:absolute;left:0;text-align:left;margin-left:-17.9pt;margin-top:305.7pt;width:522.8pt;height:146.75pt;z-index:251657216;visibility:visible;mso-width-relative:margin;mso-height-relative:margin" strokecolor="#be1e2d">
            <v:textbox>
              <w:txbxContent>
                <w:p w14:paraId="3D2DF55C" w14:textId="77777777" w:rsidR="00BC315E" w:rsidRDefault="00BC315E" w:rsidP="00BC315E"/>
              </w:txbxContent>
            </v:textbox>
          </v:shape>
        </w:pict>
      </w:r>
      <w:r w:rsidR="004F1446">
        <w:rPr>
          <w:shd w:val="clear" w:color="auto" w:fill="FFFFFF"/>
        </w:rPr>
        <w:pict w14:anchorId="289BCFAE">
          <v:shape id="_x0000_i1028" type="#_x0000_t75" alt="Segways" style="width:424.5pt;height:283.5pt">
            <v:imagedata r:id="rId12" o:title="shutterstock_204314755_Evikka_EDITORIAL_LR"/>
          </v:shape>
        </w:pict>
      </w:r>
    </w:p>
    <w:p w14:paraId="7D16ED9B" w14:textId="77777777" w:rsidR="00BC315E" w:rsidRDefault="00BC315E" w:rsidP="001A5DD8">
      <w:pPr>
        <w:pStyle w:val="NoSpacing"/>
        <w:jc w:val="center"/>
        <w:rPr>
          <w:shd w:val="clear" w:color="auto" w:fill="FFFFFF"/>
        </w:rPr>
      </w:pPr>
    </w:p>
    <w:p w14:paraId="73A64353" w14:textId="77777777" w:rsidR="00BC315E" w:rsidRDefault="00BC315E" w:rsidP="001A5DD8">
      <w:pPr>
        <w:pStyle w:val="NoSpacing"/>
        <w:jc w:val="center"/>
        <w:rPr>
          <w:shd w:val="clear" w:color="auto" w:fill="FFFFFF"/>
        </w:rPr>
      </w:pPr>
    </w:p>
    <w:p w14:paraId="4C71B645" w14:textId="77777777" w:rsidR="00BC315E" w:rsidRDefault="00BC315E" w:rsidP="001A5DD8">
      <w:pPr>
        <w:pStyle w:val="NoSpacing"/>
        <w:jc w:val="center"/>
        <w:rPr>
          <w:shd w:val="clear" w:color="auto" w:fill="FFFFFF"/>
        </w:rPr>
      </w:pPr>
    </w:p>
    <w:p w14:paraId="416A5D4B" w14:textId="77777777" w:rsidR="001A5DD8" w:rsidRDefault="001A5DD8" w:rsidP="001A5DD8">
      <w:pPr>
        <w:pStyle w:val="NoSpacing"/>
        <w:jc w:val="center"/>
        <w:rPr>
          <w:shd w:val="clear" w:color="auto" w:fill="FFFFFF"/>
        </w:rPr>
      </w:pPr>
    </w:p>
    <w:p w14:paraId="2889D320" w14:textId="77777777" w:rsidR="001A5DD8" w:rsidRDefault="001A5DD8" w:rsidP="001A5DD8">
      <w:pPr>
        <w:pStyle w:val="NoSpacing"/>
        <w:jc w:val="center"/>
        <w:rPr>
          <w:shd w:val="clear" w:color="auto" w:fill="FFFFFF"/>
        </w:rPr>
      </w:pPr>
    </w:p>
    <w:p w14:paraId="4A753409" w14:textId="77777777" w:rsidR="00BC315E" w:rsidRDefault="00BC315E" w:rsidP="001A5DD8">
      <w:pPr>
        <w:pStyle w:val="NoSpacing"/>
        <w:jc w:val="center"/>
        <w:rPr>
          <w:shd w:val="clear" w:color="auto" w:fill="FFFFFF"/>
        </w:rPr>
      </w:pPr>
    </w:p>
    <w:p w14:paraId="0D5A2D11" w14:textId="77777777" w:rsidR="00BC315E" w:rsidRDefault="00BC315E" w:rsidP="001A5DD8">
      <w:pPr>
        <w:pStyle w:val="NoSpacing"/>
        <w:jc w:val="center"/>
        <w:rPr>
          <w:shd w:val="clear" w:color="auto" w:fill="FFFFFF"/>
        </w:rPr>
      </w:pPr>
    </w:p>
    <w:p w14:paraId="577F98F3" w14:textId="77777777" w:rsidR="001A5DD8" w:rsidRPr="00EB34DE" w:rsidRDefault="004F1446" w:rsidP="001A5DD8">
      <w:pPr>
        <w:pStyle w:val="Heading1"/>
        <w:rPr>
          <w:lang w:val="en-US" w:eastAsia="en-GB"/>
        </w:rPr>
      </w:pPr>
      <w:r>
        <w:rPr>
          <w:noProof/>
        </w:rPr>
        <w:lastRenderedPageBreak/>
        <w:pict w14:anchorId="7C7AFD81">
          <v:shape id="_x0000_s1059" type="#_x0000_t75" alt="Fitness apps" style="position:absolute;margin-left:343pt;margin-top:66.3pt;width:148.65pt;height:99.2pt;z-index:251660288;mso-position-horizontal-relative:margin">
            <v:imagedata r:id="rId13" o:title="iStock_000055452492_XXXLarge_alexey_boldin_v2"/>
            <w10:wrap anchorx="margin"/>
          </v:shape>
        </w:pict>
      </w:r>
      <w:r w:rsidR="001A5DD8">
        <w:rPr>
          <w:lang w:val="en-US" w:eastAsia="en-GB"/>
        </w:rPr>
        <w:t xml:space="preserve">Activity 2: </w:t>
      </w:r>
      <w:r w:rsidR="001A5DD8" w:rsidRPr="00AF3640">
        <w:rPr>
          <w:shd w:val="clear" w:color="auto" w:fill="FFFFFF"/>
        </w:rPr>
        <w:t>The effect of technology on participation in sport and physical activity</w:t>
      </w:r>
    </w:p>
    <w:p w14:paraId="551B8FD2" w14:textId="77777777" w:rsidR="00EB4607" w:rsidRDefault="00BC315E" w:rsidP="00BC315E">
      <w:pPr>
        <w:pStyle w:val="normal0"/>
        <w:rPr>
          <w:shd w:val="clear" w:color="auto" w:fill="FFFFFF"/>
        </w:rPr>
      </w:pPr>
      <w:r>
        <w:rPr>
          <w:shd w:val="clear" w:color="auto" w:fill="FFFFFF"/>
        </w:rPr>
        <w:t>Fitness apps, usually based on smartphone technology, are seen</w:t>
      </w:r>
    </w:p>
    <w:p w14:paraId="1D695A8F" w14:textId="77777777" w:rsidR="00EB4607" w:rsidRDefault="00BC315E" w:rsidP="00BC315E">
      <w:pPr>
        <w:pStyle w:val="normal0"/>
        <w:rPr>
          <w:shd w:val="clear" w:color="auto" w:fill="FFFFFF"/>
        </w:rPr>
      </w:pPr>
      <w:r>
        <w:rPr>
          <w:shd w:val="clear" w:color="auto" w:fill="FFFFFF"/>
        </w:rPr>
        <w:t xml:space="preserve"> as one way of increasing participation in sport. </w:t>
      </w:r>
    </w:p>
    <w:p w14:paraId="6DC3EFAC" w14:textId="77777777" w:rsidR="001A5DD8" w:rsidRDefault="001A5DD8" w:rsidP="00752ED5">
      <w:pPr>
        <w:pStyle w:val="normal0"/>
        <w:rPr>
          <w:shd w:val="clear" w:color="auto" w:fill="FFFFFF"/>
        </w:rPr>
      </w:pPr>
    </w:p>
    <w:p w14:paraId="10CE7D84" w14:textId="77777777" w:rsidR="00EB4607" w:rsidRDefault="00BC315E" w:rsidP="00752ED5">
      <w:pPr>
        <w:pStyle w:val="normal0"/>
        <w:numPr>
          <w:ilvl w:val="0"/>
          <w:numId w:val="35"/>
        </w:numPr>
        <w:ind w:left="284" w:hanging="284"/>
        <w:rPr>
          <w:shd w:val="clear" w:color="auto" w:fill="FFFFFF"/>
        </w:rPr>
      </w:pPr>
      <w:r>
        <w:rPr>
          <w:shd w:val="clear" w:color="auto" w:fill="FFFFFF"/>
        </w:rPr>
        <w:t xml:space="preserve">Complete the table of benefits and limitations of fitness apps </w:t>
      </w:r>
      <w:r w:rsidR="00EB4607">
        <w:rPr>
          <w:shd w:val="clear" w:color="auto" w:fill="FFFFFF"/>
        </w:rPr>
        <w:t>as</w:t>
      </w:r>
    </w:p>
    <w:p w14:paraId="5CB1F74F" w14:textId="77777777" w:rsidR="00EB4607" w:rsidRDefault="008136BD" w:rsidP="00EB4607">
      <w:pPr>
        <w:pStyle w:val="normal0"/>
        <w:rPr>
          <w:shd w:val="clear" w:color="auto" w:fill="FFFFFF"/>
        </w:rPr>
      </w:pPr>
      <w:r>
        <w:rPr>
          <w:shd w:val="clear" w:color="auto" w:fill="FFFFFF"/>
        </w:rPr>
        <w:t xml:space="preserve">     </w:t>
      </w:r>
      <w:r w:rsidR="00BC315E">
        <w:rPr>
          <w:shd w:val="clear" w:color="auto" w:fill="FFFFFF"/>
        </w:rPr>
        <w:t>a means of improving participation in sport</w:t>
      </w:r>
      <w:r w:rsidR="00486E60">
        <w:rPr>
          <w:shd w:val="clear" w:color="auto" w:fill="FFFFFF"/>
        </w:rPr>
        <w:t>:</w:t>
      </w:r>
      <w:r w:rsidR="001F3A45" w:rsidRPr="00EB4607">
        <w:rPr>
          <w:shd w:val="clear" w:color="auto" w:fill="FFFFFF"/>
        </w:rPr>
        <w:tab/>
      </w:r>
    </w:p>
    <w:p w14:paraId="3269810B" w14:textId="77777777" w:rsidR="00EB4607" w:rsidRPr="00EB4607" w:rsidRDefault="00EB4607" w:rsidP="00EB4607">
      <w:pPr>
        <w:pStyle w:val="normal0"/>
        <w:rPr>
          <w:sz w:val="12"/>
          <w:shd w:val="clear" w:color="auto" w:fill="FFFFFF"/>
        </w:rPr>
      </w:pPr>
    </w:p>
    <w:tbl>
      <w:tblPr>
        <w:tblW w:w="10207" w:type="dxa"/>
        <w:tblInd w:w="-176" w:type="dxa"/>
        <w:tblBorders>
          <w:top w:val="single" w:sz="4" w:space="0" w:color="BE1E2D"/>
          <w:left w:val="single" w:sz="4" w:space="0" w:color="BE1E2D"/>
          <w:bottom w:val="single" w:sz="4" w:space="0" w:color="BE1E2D"/>
          <w:right w:val="single" w:sz="4" w:space="0" w:color="BE1E2D"/>
          <w:insideH w:val="single" w:sz="4" w:space="0" w:color="BE1E2D"/>
          <w:insideV w:val="single" w:sz="4" w:space="0" w:color="BE1E2D"/>
        </w:tblBorders>
        <w:tblLook w:val="04A0" w:firstRow="1" w:lastRow="0" w:firstColumn="1" w:lastColumn="0" w:noHBand="0" w:noVBand="1"/>
      </w:tblPr>
      <w:tblGrid>
        <w:gridCol w:w="5103"/>
        <w:gridCol w:w="5104"/>
      </w:tblGrid>
      <w:tr w:rsidR="00F96EC8" w:rsidRPr="00CD7851" w14:paraId="7B8C0F7C" w14:textId="77777777" w:rsidTr="00CD7851">
        <w:trPr>
          <w:trHeight w:val="662"/>
        </w:trPr>
        <w:tc>
          <w:tcPr>
            <w:tcW w:w="5103" w:type="dxa"/>
            <w:tcBorders>
              <w:top w:val="single" w:sz="4" w:space="0" w:color="FFFFFF"/>
              <w:left w:val="single" w:sz="4" w:space="0" w:color="FFFFFF"/>
              <w:bottom w:val="single" w:sz="4" w:space="0" w:color="FFFFFF"/>
              <w:right w:val="single" w:sz="4" w:space="0" w:color="FFFFFF"/>
            </w:tcBorders>
            <w:shd w:val="clear" w:color="auto" w:fill="BE1E2D"/>
            <w:vAlign w:val="center"/>
          </w:tcPr>
          <w:p w14:paraId="148859B1" w14:textId="77777777" w:rsidR="00F96EC8" w:rsidRPr="00CD7851" w:rsidRDefault="00F96EC8" w:rsidP="00CD7851">
            <w:pPr>
              <w:pStyle w:val="Tableheadings"/>
              <w:rPr>
                <w:color w:val="FFFFFF"/>
              </w:rPr>
            </w:pPr>
            <w:r w:rsidRPr="00CD7851">
              <w:rPr>
                <w:color w:val="FFFFFF"/>
              </w:rPr>
              <w:t>Benefits</w:t>
            </w:r>
          </w:p>
        </w:tc>
        <w:tc>
          <w:tcPr>
            <w:tcW w:w="5104" w:type="dxa"/>
            <w:tcBorders>
              <w:top w:val="single" w:sz="4" w:space="0" w:color="FFFFFF"/>
              <w:left w:val="single" w:sz="4" w:space="0" w:color="FFFFFF"/>
              <w:bottom w:val="single" w:sz="4" w:space="0" w:color="FFFFFF"/>
              <w:right w:val="single" w:sz="4" w:space="0" w:color="FFFFFF"/>
            </w:tcBorders>
            <w:shd w:val="clear" w:color="auto" w:fill="BE1E2D"/>
            <w:vAlign w:val="center"/>
          </w:tcPr>
          <w:p w14:paraId="4DE594D8" w14:textId="77777777" w:rsidR="00F96EC8" w:rsidRPr="00CD7851" w:rsidRDefault="00F96EC8" w:rsidP="00CD7851">
            <w:pPr>
              <w:pStyle w:val="Tableheadings"/>
              <w:rPr>
                <w:color w:val="FFFFFF"/>
              </w:rPr>
            </w:pPr>
            <w:r w:rsidRPr="00CD7851">
              <w:rPr>
                <w:color w:val="FFFFFF"/>
              </w:rPr>
              <w:t>Limitations</w:t>
            </w:r>
          </w:p>
        </w:tc>
      </w:tr>
      <w:tr w:rsidR="00F96EC8" w:rsidRPr="00020304" w14:paraId="1279D4CC" w14:textId="77777777" w:rsidTr="00752ED5">
        <w:trPr>
          <w:trHeight w:val="2268"/>
        </w:trPr>
        <w:tc>
          <w:tcPr>
            <w:tcW w:w="5103" w:type="dxa"/>
            <w:tcBorders>
              <w:top w:val="single" w:sz="4" w:space="0" w:color="FFFFFF"/>
            </w:tcBorders>
            <w:shd w:val="clear" w:color="auto" w:fill="auto"/>
          </w:tcPr>
          <w:p w14:paraId="473B1343" w14:textId="77777777" w:rsidR="00F96EC8" w:rsidRPr="00020304" w:rsidRDefault="00F96EC8" w:rsidP="00CD7851">
            <w:pPr>
              <w:pStyle w:val="NoSpacing"/>
            </w:pPr>
          </w:p>
        </w:tc>
        <w:tc>
          <w:tcPr>
            <w:tcW w:w="5104" w:type="dxa"/>
            <w:tcBorders>
              <w:top w:val="single" w:sz="4" w:space="0" w:color="FFFFFF"/>
            </w:tcBorders>
            <w:shd w:val="clear" w:color="auto" w:fill="auto"/>
          </w:tcPr>
          <w:p w14:paraId="405EDE10" w14:textId="77777777" w:rsidR="00F96EC8" w:rsidRPr="00020304" w:rsidRDefault="00F96EC8" w:rsidP="00CD7851">
            <w:pPr>
              <w:pStyle w:val="NoSpacing"/>
            </w:pPr>
          </w:p>
        </w:tc>
      </w:tr>
      <w:tr w:rsidR="00F96EC8" w:rsidRPr="00020304" w14:paraId="248BB23E" w14:textId="77777777" w:rsidTr="00752ED5">
        <w:trPr>
          <w:trHeight w:val="2268"/>
        </w:trPr>
        <w:tc>
          <w:tcPr>
            <w:tcW w:w="5103" w:type="dxa"/>
            <w:shd w:val="clear" w:color="auto" w:fill="auto"/>
          </w:tcPr>
          <w:p w14:paraId="66E54670" w14:textId="77777777" w:rsidR="00F96EC8" w:rsidRPr="00020304" w:rsidRDefault="00F96EC8" w:rsidP="00CD7851">
            <w:pPr>
              <w:pStyle w:val="NoSpacing"/>
            </w:pPr>
          </w:p>
        </w:tc>
        <w:tc>
          <w:tcPr>
            <w:tcW w:w="5104" w:type="dxa"/>
            <w:shd w:val="clear" w:color="auto" w:fill="auto"/>
          </w:tcPr>
          <w:p w14:paraId="04CC169A" w14:textId="77777777" w:rsidR="00F96EC8" w:rsidRPr="00020304" w:rsidRDefault="00F96EC8" w:rsidP="00CD7851">
            <w:pPr>
              <w:pStyle w:val="NoSpacing"/>
            </w:pPr>
          </w:p>
        </w:tc>
      </w:tr>
      <w:tr w:rsidR="00EB4607" w:rsidRPr="00020304" w14:paraId="3AD842CD" w14:textId="77777777" w:rsidTr="00752ED5">
        <w:trPr>
          <w:trHeight w:val="2268"/>
        </w:trPr>
        <w:tc>
          <w:tcPr>
            <w:tcW w:w="5103" w:type="dxa"/>
            <w:shd w:val="clear" w:color="auto" w:fill="auto"/>
          </w:tcPr>
          <w:p w14:paraId="1E41B304" w14:textId="77777777" w:rsidR="00EB4607" w:rsidRPr="00020304" w:rsidRDefault="00EB4607" w:rsidP="00CD7851">
            <w:pPr>
              <w:pStyle w:val="NoSpacing"/>
            </w:pPr>
          </w:p>
        </w:tc>
        <w:tc>
          <w:tcPr>
            <w:tcW w:w="5104" w:type="dxa"/>
            <w:shd w:val="clear" w:color="auto" w:fill="auto"/>
          </w:tcPr>
          <w:p w14:paraId="597D66A9" w14:textId="77777777" w:rsidR="00EB4607" w:rsidRPr="00020304" w:rsidRDefault="00EB4607" w:rsidP="00CD7851">
            <w:pPr>
              <w:pStyle w:val="NoSpacing"/>
            </w:pPr>
          </w:p>
        </w:tc>
      </w:tr>
    </w:tbl>
    <w:p w14:paraId="15879169" w14:textId="77777777" w:rsidR="00086B1B" w:rsidRPr="001F3A45" w:rsidRDefault="00086B1B" w:rsidP="001F3A45">
      <w:pPr>
        <w:pStyle w:val="NoSpacing"/>
        <w:tabs>
          <w:tab w:val="left" w:pos="1526"/>
        </w:tabs>
        <w:spacing w:after="0"/>
        <w:rPr>
          <w:sz w:val="12"/>
          <w:shd w:val="clear" w:color="auto" w:fill="FFFFFF"/>
        </w:rPr>
      </w:pPr>
    </w:p>
    <w:p w14:paraId="0CE221F2" w14:textId="77777777" w:rsidR="001F3A45" w:rsidRDefault="001F3A45" w:rsidP="00752ED5">
      <w:pPr>
        <w:pStyle w:val="NoSpacing"/>
        <w:numPr>
          <w:ilvl w:val="0"/>
          <w:numId w:val="35"/>
        </w:numPr>
        <w:tabs>
          <w:tab w:val="left" w:pos="284"/>
        </w:tabs>
        <w:ind w:left="284" w:hanging="284"/>
        <w:rPr>
          <w:shd w:val="clear" w:color="auto" w:fill="FFFFFF"/>
        </w:rPr>
      </w:pPr>
      <w:r>
        <w:rPr>
          <w:noProof/>
          <w:lang w:eastAsia="en-GB"/>
        </w:rPr>
        <w:pict w14:anchorId="155C4004">
          <v:shape id="_x0000_s1056" type="#_x0000_t202" style="position:absolute;left:0;text-align:left;margin-left:-2.65pt;margin-top:26.15pt;width:504.55pt;height:44.65pt;z-index:251658240;visibility:visible;mso-width-relative:margin;mso-height-relative:margin" fillcolor="#fceaea" stroked="f" strokecolor="#be1e2d">
            <v:textbox>
              <w:txbxContent>
                <w:p w14:paraId="26B37521" w14:textId="77777777" w:rsidR="001F3A45" w:rsidRPr="001F3A45" w:rsidRDefault="001F3A45" w:rsidP="001F3A45">
                  <w:pPr>
                    <w:pStyle w:val="Tableheadings"/>
                    <w:rPr>
                      <w:sz w:val="8"/>
                    </w:rPr>
                  </w:pPr>
                </w:p>
                <w:p w14:paraId="4DA145DC" w14:textId="77777777" w:rsidR="001F3A45" w:rsidRDefault="001F3A45" w:rsidP="001F3A45">
                  <w:pPr>
                    <w:pStyle w:val="Tableheadings"/>
                  </w:pPr>
                  <w:r>
                    <w:t>‘Computer games decrease participation in sport’</w:t>
                  </w:r>
                </w:p>
                <w:p w14:paraId="3F01DEB7" w14:textId="77777777" w:rsidR="001F3A45" w:rsidRDefault="001F3A45" w:rsidP="001F3A45"/>
              </w:txbxContent>
            </v:textbox>
          </v:shape>
        </w:pict>
      </w:r>
      <w:r>
        <w:t>Group debate: In small groups, debate the following motion:</w:t>
      </w:r>
    </w:p>
    <w:p w14:paraId="5A3CE840" w14:textId="77777777" w:rsidR="001F3A45" w:rsidRPr="001F3A45" w:rsidRDefault="001F3A45" w:rsidP="001F3A45">
      <w:pPr>
        <w:pStyle w:val="NoSpacing"/>
        <w:tabs>
          <w:tab w:val="left" w:pos="284"/>
        </w:tabs>
        <w:ind w:left="284"/>
        <w:rPr>
          <w:shd w:val="clear" w:color="auto" w:fill="FFFFFF"/>
        </w:rPr>
      </w:pPr>
    </w:p>
    <w:p w14:paraId="6DA6C6F3" w14:textId="77777777" w:rsidR="001F3A45" w:rsidRPr="00EB34DE" w:rsidRDefault="001F3A45" w:rsidP="001F3A45">
      <w:pPr>
        <w:pStyle w:val="Heading1"/>
        <w:rPr>
          <w:lang w:val="en-US" w:eastAsia="en-GB"/>
        </w:rPr>
      </w:pPr>
      <w:r>
        <w:rPr>
          <w:lang w:val="en-US" w:eastAsia="en-GB"/>
        </w:rPr>
        <w:lastRenderedPageBreak/>
        <w:t xml:space="preserve">Activity 3: </w:t>
      </w:r>
      <w:r w:rsidRPr="00AF3640">
        <w:t>Technology and its effects on fairness and entertainment in sport</w:t>
      </w:r>
    </w:p>
    <w:p w14:paraId="322B411A" w14:textId="77777777" w:rsidR="001F3A45" w:rsidRDefault="001F3A45" w:rsidP="001F3A45">
      <w:pPr>
        <w:pStyle w:val="normal0"/>
      </w:pPr>
      <w:r>
        <w:t xml:space="preserve">Sports such as Rugby Union, Cricket and American Football have introduced Television Match Officials (TMOs) to adjudicate decisions when the on-field referee is uncertain. </w:t>
      </w:r>
    </w:p>
    <w:p w14:paraId="406D60C8" w14:textId="77777777" w:rsidR="001F3A45" w:rsidRDefault="001F3A45" w:rsidP="001F3A45">
      <w:pPr>
        <w:pStyle w:val="normal0"/>
      </w:pPr>
    </w:p>
    <w:p w14:paraId="3F26A66F" w14:textId="77777777" w:rsidR="001F3A45" w:rsidRDefault="001F3A45" w:rsidP="001F3A45">
      <w:pPr>
        <w:pStyle w:val="normal0"/>
      </w:pPr>
      <w:r>
        <w:t xml:space="preserve">Read the following </w:t>
      </w:r>
      <w:r w:rsidR="00AA52C0">
        <w:t xml:space="preserve">example </w:t>
      </w:r>
      <w:r>
        <w:t>report</w:t>
      </w:r>
      <w:r w:rsidR="00AA52C0">
        <w:t>:</w:t>
      </w:r>
    </w:p>
    <w:p w14:paraId="48CBB8A1" w14:textId="77777777" w:rsidR="001F3A45" w:rsidRDefault="001F3A45" w:rsidP="001F3A45">
      <w:pPr>
        <w:pStyle w:val="normal0"/>
      </w:pPr>
      <w:r>
        <w:t>‘Leading sports sociologists have generated fascinating findings on the use of video replay technology to help match officials in sport. Video referral technologies, as used by ‘third umpires’ in cricket and ‘television match officials (TMO’s) in rugby have been welcomed by some NGB’s as making their sports fairer. However, opinion is divided on whether such systems have changed sports for the better, either for performers or spectators.</w:t>
      </w:r>
    </w:p>
    <w:p w14:paraId="4A76DD31" w14:textId="77777777" w:rsidR="001F3A45" w:rsidRDefault="001F3A45" w:rsidP="001F3A45">
      <w:pPr>
        <w:pStyle w:val="normal0"/>
      </w:pPr>
    </w:p>
    <w:p w14:paraId="4D107F6F" w14:textId="77777777" w:rsidR="001F3A45" w:rsidRDefault="001F3A45" w:rsidP="001F3A45">
      <w:pPr>
        <w:pStyle w:val="normal0"/>
      </w:pPr>
      <w:r>
        <w:t xml:space="preserve">While surveys have shown that most players like the improved accuracy that comes from video referral technology, several players have expressed concerns when interviewed. Professional rugby players have expressed frustration that they have scored tries that the referee has initially given, but informal requests from opposition players to use the TMO has led to the decision being overturned. Players in away matches have noticed that in stadia where there are giant screens, replays of foul play or refereeing controversies may lead to the crowd influencing officials. </w:t>
      </w:r>
    </w:p>
    <w:p w14:paraId="0CF5AEFA" w14:textId="77777777" w:rsidR="001F3A45" w:rsidRDefault="001F3A45" w:rsidP="001F3A45">
      <w:pPr>
        <w:pStyle w:val="normal0"/>
      </w:pPr>
    </w:p>
    <w:p w14:paraId="484664A4" w14:textId="77777777" w:rsidR="001F3A45" w:rsidRDefault="001F3A45" w:rsidP="001F3A45">
      <w:pPr>
        <w:pStyle w:val="normal0"/>
      </w:pPr>
      <w:r>
        <w:t xml:space="preserve">Other players are concerned that with more and more decisions being referred to video officials, the flow of the game is impeded by the sheer number of stoppages. In rugby, close decisions sometimes take up to five minutes to decide. In cricket, video referral technologies have occasionally been wrong, affecting the outcome of matches, leagues and tournaments. </w:t>
      </w:r>
    </w:p>
    <w:p w14:paraId="4F8FCDC8" w14:textId="77777777" w:rsidR="001F3A45" w:rsidRDefault="001F3A45" w:rsidP="001F3A45">
      <w:pPr>
        <w:pStyle w:val="normal0"/>
      </w:pPr>
      <w:r>
        <w:t xml:space="preserve">For spectators, opinion on the use of video replays for officiating is similarly mixed. In cricket, teams can decide which technologies are used and which are not, which leads to inconsistency and disagreement across the sport. Given that video replay technologies are expensive, the way professional sport if refereed becomes very different from grass-roots sport. </w:t>
      </w:r>
    </w:p>
    <w:p w14:paraId="5AD64234" w14:textId="77777777" w:rsidR="001F3A45" w:rsidRDefault="001F3A45" w:rsidP="001F3A45">
      <w:pPr>
        <w:pStyle w:val="normal0"/>
      </w:pPr>
    </w:p>
    <w:p w14:paraId="68B6A8D8" w14:textId="77777777" w:rsidR="001F3A45" w:rsidRDefault="001F3A45" w:rsidP="001F3A45">
      <w:pPr>
        <w:pStyle w:val="normal0"/>
      </w:pPr>
      <w:r>
        <w:t>Overall, as much as spectators like fairness, they also like to be entertained. Video replays provide drama and debate, but if they disrupt gameplay, is it worth it? While some welcome the influence of these innovations, some long to return to the days when the referee’s decision was final.’</w:t>
      </w:r>
    </w:p>
    <w:p w14:paraId="42784C26" w14:textId="77777777" w:rsidR="001F3A45" w:rsidRDefault="001F3A45" w:rsidP="001F3A45">
      <w:pPr>
        <w:pStyle w:val="normal0"/>
      </w:pPr>
    </w:p>
    <w:p w14:paraId="1C0E13F1" w14:textId="77777777" w:rsidR="008136BD" w:rsidRDefault="008136BD" w:rsidP="001F3A45">
      <w:pPr>
        <w:pStyle w:val="normal0"/>
      </w:pPr>
    </w:p>
    <w:p w14:paraId="631FB8A0" w14:textId="77777777" w:rsidR="001F3A45" w:rsidRDefault="001F3A45" w:rsidP="001F3A45">
      <w:pPr>
        <w:pStyle w:val="normal0"/>
        <w:numPr>
          <w:ilvl w:val="0"/>
          <w:numId w:val="34"/>
        </w:numPr>
        <w:ind w:left="284" w:hanging="284"/>
      </w:pPr>
      <w:r>
        <w:lastRenderedPageBreak/>
        <w:t>Complete the table of arguments for and against the use of TMO’s in sport</w:t>
      </w:r>
      <w:r w:rsidR="00486E60">
        <w:t>:</w:t>
      </w:r>
    </w:p>
    <w:tbl>
      <w:tblPr>
        <w:tblW w:w="10207" w:type="dxa"/>
        <w:tblInd w:w="-176" w:type="dxa"/>
        <w:tblBorders>
          <w:top w:val="single" w:sz="4" w:space="0" w:color="BE1E2D"/>
          <w:left w:val="single" w:sz="4" w:space="0" w:color="BE1E2D"/>
          <w:bottom w:val="single" w:sz="4" w:space="0" w:color="BE1E2D"/>
          <w:right w:val="single" w:sz="4" w:space="0" w:color="BE1E2D"/>
          <w:insideH w:val="single" w:sz="4" w:space="0" w:color="BE1E2D"/>
          <w:insideV w:val="single" w:sz="4" w:space="0" w:color="BE1E2D"/>
        </w:tblBorders>
        <w:tblLook w:val="04A0" w:firstRow="1" w:lastRow="0" w:firstColumn="1" w:lastColumn="0" w:noHBand="0" w:noVBand="1"/>
      </w:tblPr>
      <w:tblGrid>
        <w:gridCol w:w="5103"/>
        <w:gridCol w:w="5104"/>
      </w:tblGrid>
      <w:tr w:rsidR="001F3A45" w:rsidRPr="00CD7851" w14:paraId="29B8CD5C" w14:textId="77777777" w:rsidTr="00CD7851">
        <w:trPr>
          <w:trHeight w:val="662"/>
        </w:trPr>
        <w:tc>
          <w:tcPr>
            <w:tcW w:w="5103" w:type="dxa"/>
            <w:tcBorders>
              <w:top w:val="single" w:sz="4" w:space="0" w:color="FFFFFF"/>
              <w:left w:val="single" w:sz="4" w:space="0" w:color="FFFFFF"/>
              <w:bottom w:val="single" w:sz="4" w:space="0" w:color="FFFFFF"/>
              <w:right w:val="single" w:sz="4" w:space="0" w:color="FFFFFF"/>
            </w:tcBorders>
            <w:shd w:val="clear" w:color="auto" w:fill="BE1E2D"/>
            <w:vAlign w:val="center"/>
          </w:tcPr>
          <w:p w14:paraId="52FAB52E" w14:textId="77777777" w:rsidR="001F3A45" w:rsidRPr="00CD7851" w:rsidRDefault="001F3A45" w:rsidP="00CD7851">
            <w:pPr>
              <w:pStyle w:val="Tableheadings"/>
              <w:rPr>
                <w:color w:val="FFFFFF"/>
              </w:rPr>
            </w:pPr>
            <w:r w:rsidRPr="00CD7851">
              <w:rPr>
                <w:color w:val="FFFFFF"/>
              </w:rPr>
              <w:t>For</w:t>
            </w:r>
          </w:p>
        </w:tc>
        <w:tc>
          <w:tcPr>
            <w:tcW w:w="5104" w:type="dxa"/>
            <w:tcBorders>
              <w:top w:val="single" w:sz="4" w:space="0" w:color="FFFFFF"/>
              <w:left w:val="single" w:sz="4" w:space="0" w:color="FFFFFF"/>
              <w:bottom w:val="single" w:sz="4" w:space="0" w:color="FFFFFF"/>
              <w:right w:val="single" w:sz="4" w:space="0" w:color="FFFFFF"/>
            </w:tcBorders>
            <w:shd w:val="clear" w:color="auto" w:fill="BE1E2D"/>
            <w:vAlign w:val="center"/>
          </w:tcPr>
          <w:p w14:paraId="7705847E" w14:textId="77777777" w:rsidR="001F3A45" w:rsidRPr="00CD7851" w:rsidRDefault="001F3A45" w:rsidP="00CD7851">
            <w:pPr>
              <w:pStyle w:val="Tableheadings"/>
              <w:rPr>
                <w:color w:val="FFFFFF"/>
              </w:rPr>
            </w:pPr>
            <w:r w:rsidRPr="00CD7851">
              <w:rPr>
                <w:color w:val="FFFFFF"/>
              </w:rPr>
              <w:t>Against</w:t>
            </w:r>
          </w:p>
        </w:tc>
      </w:tr>
      <w:tr w:rsidR="001F3A45" w:rsidRPr="00020304" w14:paraId="27BAB22B" w14:textId="77777777" w:rsidTr="00752ED5">
        <w:trPr>
          <w:trHeight w:val="1531"/>
        </w:trPr>
        <w:tc>
          <w:tcPr>
            <w:tcW w:w="5103" w:type="dxa"/>
            <w:tcBorders>
              <w:top w:val="single" w:sz="4" w:space="0" w:color="FFFFFF"/>
            </w:tcBorders>
            <w:shd w:val="clear" w:color="auto" w:fill="auto"/>
          </w:tcPr>
          <w:p w14:paraId="31AB185E" w14:textId="77777777" w:rsidR="001F3A45" w:rsidRPr="00020304" w:rsidRDefault="001F3A45" w:rsidP="00CD7851">
            <w:pPr>
              <w:pStyle w:val="NoSpacing"/>
            </w:pPr>
          </w:p>
        </w:tc>
        <w:tc>
          <w:tcPr>
            <w:tcW w:w="5104" w:type="dxa"/>
            <w:tcBorders>
              <w:top w:val="single" w:sz="4" w:space="0" w:color="FFFFFF"/>
            </w:tcBorders>
            <w:shd w:val="clear" w:color="auto" w:fill="auto"/>
          </w:tcPr>
          <w:p w14:paraId="0BD28EBD" w14:textId="77777777" w:rsidR="001F3A45" w:rsidRPr="00020304" w:rsidRDefault="001F3A45" w:rsidP="00CD7851">
            <w:pPr>
              <w:pStyle w:val="NoSpacing"/>
            </w:pPr>
          </w:p>
        </w:tc>
      </w:tr>
      <w:tr w:rsidR="001F3A45" w:rsidRPr="00020304" w14:paraId="054ABBE7" w14:textId="77777777" w:rsidTr="00752ED5">
        <w:trPr>
          <w:trHeight w:val="1531"/>
        </w:trPr>
        <w:tc>
          <w:tcPr>
            <w:tcW w:w="5103" w:type="dxa"/>
            <w:shd w:val="clear" w:color="auto" w:fill="auto"/>
          </w:tcPr>
          <w:p w14:paraId="4051D65D" w14:textId="77777777" w:rsidR="001F3A45" w:rsidRPr="00020304" w:rsidRDefault="001F3A45" w:rsidP="00CD7851">
            <w:pPr>
              <w:pStyle w:val="NoSpacing"/>
            </w:pPr>
          </w:p>
        </w:tc>
        <w:tc>
          <w:tcPr>
            <w:tcW w:w="5104" w:type="dxa"/>
            <w:shd w:val="clear" w:color="auto" w:fill="auto"/>
          </w:tcPr>
          <w:p w14:paraId="1E999736" w14:textId="77777777" w:rsidR="001F3A45" w:rsidRPr="00020304" w:rsidRDefault="001F3A45" w:rsidP="00CD7851">
            <w:pPr>
              <w:pStyle w:val="NoSpacing"/>
            </w:pPr>
          </w:p>
        </w:tc>
      </w:tr>
      <w:tr w:rsidR="001F3A45" w:rsidRPr="00020304" w14:paraId="07EC6514" w14:textId="77777777" w:rsidTr="00752ED5">
        <w:trPr>
          <w:trHeight w:val="1531"/>
        </w:trPr>
        <w:tc>
          <w:tcPr>
            <w:tcW w:w="5103" w:type="dxa"/>
            <w:shd w:val="clear" w:color="auto" w:fill="auto"/>
          </w:tcPr>
          <w:p w14:paraId="1F1732C2" w14:textId="77777777" w:rsidR="001F3A45" w:rsidRPr="00020304" w:rsidRDefault="001F3A45" w:rsidP="00CD7851">
            <w:pPr>
              <w:pStyle w:val="NoSpacing"/>
            </w:pPr>
          </w:p>
        </w:tc>
        <w:tc>
          <w:tcPr>
            <w:tcW w:w="5104" w:type="dxa"/>
            <w:shd w:val="clear" w:color="auto" w:fill="auto"/>
          </w:tcPr>
          <w:p w14:paraId="58030BE6" w14:textId="77777777" w:rsidR="001F3A45" w:rsidRPr="00020304" w:rsidRDefault="001F3A45" w:rsidP="00CD7851">
            <w:pPr>
              <w:pStyle w:val="NoSpacing"/>
            </w:pPr>
          </w:p>
        </w:tc>
      </w:tr>
      <w:tr w:rsidR="001F3A45" w:rsidRPr="00020304" w14:paraId="2A1F2D8A" w14:textId="77777777" w:rsidTr="00752ED5">
        <w:trPr>
          <w:trHeight w:val="1531"/>
        </w:trPr>
        <w:tc>
          <w:tcPr>
            <w:tcW w:w="5103" w:type="dxa"/>
            <w:shd w:val="clear" w:color="auto" w:fill="auto"/>
          </w:tcPr>
          <w:p w14:paraId="12EE60AC" w14:textId="77777777" w:rsidR="001F3A45" w:rsidRPr="00020304" w:rsidRDefault="001F3A45" w:rsidP="00CD7851">
            <w:pPr>
              <w:pStyle w:val="NoSpacing"/>
            </w:pPr>
          </w:p>
        </w:tc>
        <w:tc>
          <w:tcPr>
            <w:tcW w:w="5104" w:type="dxa"/>
            <w:shd w:val="clear" w:color="auto" w:fill="auto"/>
          </w:tcPr>
          <w:p w14:paraId="5DFF66FF" w14:textId="77777777" w:rsidR="001F3A45" w:rsidRPr="00020304" w:rsidRDefault="001F3A45" w:rsidP="00CD7851">
            <w:pPr>
              <w:pStyle w:val="NoSpacing"/>
            </w:pPr>
          </w:p>
        </w:tc>
      </w:tr>
      <w:tr w:rsidR="001F3A45" w:rsidRPr="00020304" w14:paraId="66111CBD" w14:textId="77777777" w:rsidTr="00752ED5">
        <w:trPr>
          <w:trHeight w:val="1531"/>
        </w:trPr>
        <w:tc>
          <w:tcPr>
            <w:tcW w:w="5103" w:type="dxa"/>
            <w:shd w:val="clear" w:color="auto" w:fill="auto"/>
          </w:tcPr>
          <w:p w14:paraId="0922C600" w14:textId="77777777" w:rsidR="001F3A45" w:rsidRPr="00020304" w:rsidRDefault="001F3A45" w:rsidP="00CD7851">
            <w:pPr>
              <w:pStyle w:val="NoSpacing"/>
            </w:pPr>
          </w:p>
        </w:tc>
        <w:tc>
          <w:tcPr>
            <w:tcW w:w="5104" w:type="dxa"/>
            <w:shd w:val="clear" w:color="auto" w:fill="auto"/>
          </w:tcPr>
          <w:p w14:paraId="1612B0B0" w14:textId="77777777" w:rsidR="001F3A45" w:rsidRPr="00020304" w:rsidRDefault="001F3A45" w:rsidP="00CD7851">
            <w:pPr>
              <w:pStyle w:val="NoSpacing"/>
            </w:pPr>
          </w:p>
        </w:tc>
      </w:tr>
      <w:tr w:rsidR="001F3A45" w:rsidRPr="00020304" w14:paraId="424D0135" w14:textId="77777777" w:rsidTr="00752ED5">
        <w:trPr>
          <w:trHeight w:val="1531"/>
        </w:trPr>
        <w:tc>
          <w:tcPr>
            <w:tcW w:w="5103" w:type="dxa"/>
            <w:shd w:val="clear" w:color="auto" w:fill="auto"/>
          </w:tcPr>
          <w:p w14:paraId="39885F78" w14:textId="77777777" w:rsidR="001F3A45" w:rsidRPr="00020304" w:rsidRDefault="001F3A45" w:rsidP="00CD7851">
            <w:pPr>
              <w:pStyle w:val="NoSpacing"/>
            </w:pPr>
          </w:p>
        </w:tc>
        <w:tc>
          <w:tcPr>
            <w:tcW w:w="5104" w:type="dxa"/>
            <w:shd w:val="clear" w:color="auto" w:fill="auto"/>
          </w:tcPr>
          <w:p w14:paraId="3FC34C25" w14:textId="77777777" w:rsidR="001F3A45" w:rsidRPr="00020304" w:rsidRDefault="001F3A45" w:rsidP="00CD7851">
            <w:pPr>
              <w:pStyle w:val="NoSpacing"/>
            </w:pPr>
          </w:p>
        </w:tc>
      </w:tr>
    </w:tbl>
    <w:p w14:paraId="1F3418F6" w14:textId="77777777" w:rsidR="008136BD" w:rsidRDefault="008136BD" w:rsidP="001F3A45">
      <w:pPr>
        <w:pStyle w:val="normal0"/>
        <w:rPr>
          <w:rFonts w:eastAsia="Calibri" w:cs="Times New Roman"/>
          <w:color w:val="auto"/>
          <w:shd w:val="clear" w:color="auto" w:fill="FFFFFF"/>
          <w:lang w:eastAsia="en-US"/>
        </w:rPr>
      </w:pPr>
    </w:p>
    <w:p w14:paraId="2CAE4C84" w14:textId="77777777" w:rsidR="001F3A45" w:rsidRDefault="001F3A45" w:rsidP="001F3A45">
      <w:pPr>
        <w:pStyle w:val="normal0"/>
        <w:numPr>
          <w:ilvl w:val="0"/>
          <w:numId w:val="34"/>
        </w:numPr>
        <w:ind w:left="284" w:hanging="284"/>
      </w:pPr>
      <w:r w:rsidRPr="001F3A45">
        <w:t xml:space="preserve">Compare your answers with a </w:t>
      </w:r>
      <w:proofErr w:type="gramStart"/>
      <w:r w:rsidRPr="001F3A45">
        <w:t>partner, and</w:t>
      </w:r>
      <w:proofErr w:type="gramEnd"/>
      <w:r w:rsidRPr="001F3A45">
        <w:t xml:space="preserve"> add theirs to your table.</w:t>
      </w:r>
    </w:p>
    <w:p w14:paraId="35BA31CE" w14:textId="77777777" w:rsidR="001F3A45" w:rsidRDefault="001F3A45" w:rsidP="001F3A45">
      <w:pPr>
        <w:pStyle w:val="normal0"/>
        <w:ind w:left="284"/>
      </w:pPr>
    </w:p>
    <w:p w14:paraId="43157B1C" w14:textId="77777777" w:rsidR="001F3A45" w:rsidRDefault="001F3A45" w:rsidP="001F3A45">
      <w:pPr>
        <w:pStyle w:val="normal0"/>
        <w:numPr>
          <w:ilvl w:val="0"/>
          <w:numId w:val="34"/>
        </w:numPr>
        <w:ind w:left="284" w:hanging="284"/>
      </w:pPr>
      <w:r w:rsidRPr="001F3A45">
        <w:t>Using the information in the table and your own knowledge, write a short essay on the following question:</w:t>
      </w:r>
    </w:p>
    <w:p w14:paraId="2A20C1C2" w14:textId="77777777" w:rsidR="001F3A45" w:rsidRDefault="001F3A45" w:rsidP="001F3A45">
      <w:pPr>
        <w:pStyle w:val="ListParagraph"/>
      </w:pPr>
      <w:r>
        <w:rPr>
          <w:noProof/>
          <w:lang w:eastAsia="en-GB"/>
        </w:rPr>
        <w:pict w14:anchorId="0F10A090">
          <v:shape id="_x0000_s1057" type="#_x0000_t202" style="position:absolute;left:0;text-align:left;margin-left:.9pt;margin-top:2.45pt;width:504.55pt;height:44.65pt;z-index:251659264;visibility:visible;mso-width-relative:margin;mso-height-relative:margin" fillcolor="#fceaea" stroked="f" strokecolor="#be1e2d">
            <v:textbox>
              <w:txbxContent>
                <w:p w14:paraId="6E5C38E2" w14:textId="77777777" w:rsidR="001F3A45" w:rsidRPr="001F3A45" w:rsidRDefault="001F3A45" w:rsidP="001F3A45">
                  <w:pPr>
                    <w:pStyle w:val="Tableheadings"/>
                    <w:rPr>
                      <w:sz w:val="8"/>
                    </w:rPr>
                  </w:pPr>
                </w:p>
                <w:p w14:paraId="62FF1675" w14:textId="77777777" w:rsidR="001F3A45" w:rsidRDefault="001F3A45" w:rsidP="001F3A45">
                  <w:pPr>
                    <w:pStyle w:val="Tableheadings"/>
                  </w:pPr>
                  <w:r>
                    <w:t>‘Television match officials have a positive impact on sport for spectators’</w:t>
                  </w:r>
                </w:p>
                <w:p w14:paraId="6F0D771E" w14:textId="77777777" w:rsidR="001F3A45" w:rsidRDefault="001F3A45" w:rsidP="001F3A45"/>
              </w:txbxContent>
            </v:textbox>
          </v:shape>
        </w:pict>
      </w:r>
    </w:p>
    <w:p w14:paraId="45B5E81F" w14:textId="77777777" w:rsidR="001F3A45" w:rsidRPr="001F3A45" w:rsidRDefault="001F3A45" w:rsidP="001F3A45">
      <w:pPr>
        <w:pStyle w:val="normal0"/>
        <w:ind w:left="284"/>
      </w:pPr>
    </w:p>
    <w:p w14:paraId="6E96D363" w14:textId="77777777" w:rsidR="002D77D4" w:rsidRPr="00D045F7" w:rsidRDefault="002D77D4" w:rsidP="00931F23">
      <w:pPr>
        <w:rPr>
          <w:rFonts w:ascii="Helvetica" w:hAnsi="Helvetica" w:cs="Helvetica"/>
          <w:color w:val="1E1E1E"/>
          <w:sz w:val="23"/>
          <w:szCs w:val="23"/>
          <w:shd w:val="clear" w:color="auto" w:fill="FFFFFF"/>
          <w:lang w:val="fr-FR"/>
        </w:rPr>
      </w:pPr>
    </w:p>
    <w:sectPr w:rsidR="002D77D4" w:rsidRPr="00D045F7" w:rsidSect="00931F23">
      <w:headerReference w:type="even" r:id="rId14"/>
      <w:headerReference w:type="default" r:id="rId15"/>
      <w:footerReference w:type="even" r:id="rId16"/>
      <w:footerReference w:type="default" r:id="rId17"/>
      <w:headerReference w:type="first" r:id="rId18"/>
      <w:footerReference w:type="first" r:id="rId19"/>
      <w:type w:val="continuous"/>
      <w:pgSz w:w="11906" w:h="16838"/>
      <w:pgMar w:top="1985" w:right="1134" w:bottom="851" w:left="1134" w:header="709" w:footer="6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99AED4" w14:textId="77777777" w:rsidR="00CA0AB4" w:rsidRDefault="00CA0AB4" w:rsidP="00246764">
      <w:pPr>
        <w:spacing w:line="240" w:lineRule="auto"/>
      </w:pPr>
      <w:r>
        <w:separator/>
      </w:r>
    </w:p>
  </w:endnote>
  <w:endnote w:type="continuationSeparator" w:id="0">
    <w:p w14:paraId="18D428C9" w14:textId="77777777" w:rsidR="00CA0AB4" w:rsidRDefault="00CA0AB4" w:rsidP="0024676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Regular">
    <w:panose1 w:val="00000000000000000000"/>
    <w:charset w:val="00"/>
    <w:family w:val="auto"/>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5A31C" w14:textId="77777777" w:rsidR="00730F44" w:rsidRDefault="00730F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E70FC1" w14:textId="77777777" w:rsidR="001A5DD8" w:rsidRPr="00730F44" w:rsidRDefault="00730F44" w:rsidP="00D045F7">
    <w:pPr>
      <w:pStyle w:val="Footer"/>
      <w:rPr>
        <w:sz w:val="16"/>
        <w:szCs w:val="20"/>
      </w:rPr>
    </w:pPr>
    <w:r w:rsidRPr="00730F44">
      <w:rPr>
        <w:sz w:val="16"/>
        <w:szCs w:val="20"/>
      </w:rPr>
      <w:t>Version 1</w:t>
    </w:r>
  </w:p>
  <w:p w14:paraId="3854192F" w14:textId="77777777" w:rsidR="00931F23" w:rsidRPr="00FB5BD8" w:rsidRDefault="00931F23" w:rsidP="00D045F7">
    <w:pPr>
      <w:pStyle w:val="Footer"/>
      <w:rPr>
        <w:b/>
      </w:rPr>
    </w:pPr>
  </w:p>
  <w:p w14:paraId="0D56F126" w14:textId="77777777" w:rsidR="002940AC" w:rsidRPr="00FB5BD8" w:rsidRDefault="00931F23" w:rsidP="002940AC">
    <w:pPr>
      <w:pStyle w:val="Footer"/>
      <w:jc w:val="center"/>
      <w:rPr>
        <w:b/>
        <w:noProof/>
        <w:color w:val="BE1E2D"/>
      </w:rPr>
    </w:pPr>
    <w:r w:rsidRPr="00FB5BD8">
      <w:rPr>
        <w:b/>
        <w:noProof/>
        <w:lang w:eastAsia="en-GB"/>
      </w:rPr>
      <w:pict w14:anchorId="465487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alt="OCR - Oxford Cambridge and RSA" style="position:absolute;left:0;text-align:left;margin-left:-57.4pt;margin-top:685.9pt;width:596.25pt;height:57.35pt;z-index:-251658240;mso-position-horizontal-relative:margin;mso-position-vertical-relative:margin" wrapcoords="-33 0 -33 21252 21600 21252 21600 0 -33 0">
          <v:imagedata r:id="rId1" o:title="FT_2016_GCE_PE_LE_footer"/>
          <w10:wrap type="square" anchorx="margin" anchory="margin"/>
        </v:shape>
      </w:pict>
    </w:r>
    <w:r w:rsidR="002940AC" w:rsidRPr="00FB5BD8">
      <w:rPr>
        <w:b/>
        <w:color w:val="BE1E2D"/>
      </w:rPr>
      <w:fldChar w:fldCharType="begin"/>
    </w:r>
    <w:r w:rsidR="002940AC" w:rsidRPr="00FB5BD8">
      <w:rPr>
        <w:b/>
        <w:color w:val="BE1E2D"/>
      </w:rPr>
      <w:instrText xml:space="preserve"> PAGE   \* MERGEFORMAT </w:instrText>
    </w:r>
    <w:r w:rsidR="002940AC" w:rsidRPr="00FB5BD8">
      <w:rPr>
        <w:b/>
        <w:color w:val="BE1E2D"/>
      </w:rPr>
      <w:fldChar w:fldCharType="separate"/>
    </w:r>
    <w:r w:rsidR="00CA0AB4">
      <w:rPr>
        <w:b/>
        <w:noProof/>
        <w:color w:val="BE1E2D"/>
      </w:rPr>
      <w:t>1</w:t>
    </w:r>
    <w:r w:rsidR="002940AC" w:rsidRPr="00FB5BD8">
      <w:rPr>
        <w:b/>
        <w:noProof/>
        <w:color w:val="BE1E2D"/>
      </w:rPr>
      <w:fldChar w:fldCharType="end"/>
    </w:r>
  </w:p>
  <w:p w14:paraId="5B6E06CF" w14:textId="77777777" w:rsidR="004735FC" w:rsidRPr="00FB5BD8" w:rsidRDefault="004735FC">
    <w:pPr>
      <w:pStyle w:val="Footer"/>
      <w:rPr>
        <w: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896BC" w14:textId="77777777" w:rsidR="00730F44" w:rsidRDefault="00730F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EC7641" w14:textId="77777777" w:rsidR="00CA0AB4" w:rsidRDefault="00CA0AB4" w:rsidP="00246764">
      <w:pPr>
        <w:spacing w:line="240" w:lineRule="auto"/>
      </w:pPr>
      <w:r>
        <w:separator/>
      </w:r>
    </w:p>
  </w:footnote>
  <w:footnote w:type="continuationSeparator" w:id="0">
    <w:p w14:paraId="3FDE0160" w14:textId="77777777" w:rsidR="00CA0AB4" w:rsidRDefault="00CA0AB4" w:rsidP="0024676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93792F" w14:textId="77777777" w:rsidR="00730F44" w:rsidRDefault="00730F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5D5547" w14:textId="77777777" w:rsidR="004735FC" w:rsidRPr="0080368E" w:rsidRDefault="00931F23" w:rsidP="0080368E">
    <w:pPr>
      <w:pStyle w:val="Header"/>
    </w:pPr>
    <w:r>
      <w:rPr>
        <w:noProof/>
        <w:lang w:eastAsia="en-GB"/>
      </w:rPr>
      <w:pict w14:anchorId="5118FA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alt="A Level Physical Education Topic Exploration Pack" style="position:absolute;margin-left:-56.55pt;margin-top:-35.25pt;width:596.25pt;height:85.65pt;z-index:-251659264" wrapcoords="-33 0 -33 21368 21600 21368 21600 0 -33 0">
          <v:imagedata r:id="rId1" o:title="FT_2016_GCE_PE_TEP_header"/>
          <w10:wrap type="tigh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1C4571" w14:textId="77777777" w:rsidR="00730F44" w:rsidRDefault="00730F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FFCFF8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DA61F9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6405D8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97A8E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69A38E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CD4F04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BB8D63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90638C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158529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6CC569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B53DBE"/>
    <w:multiLevelType w:val="hybridMultilevel"/>
    <w:tmpl w:val="E5FED73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DA10A5C"/>
    <w:multiLevelType w:val="hybridMultilevel"/>
    <w:tmpl w:val="1A4E8A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00E192F"/>
    <w:multiLevelType w:val="hybridMultilevel"/>
    <w:tmpl w:val="FC0043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51F6ECC"/>
    <w:multiLevelType w:val="hybridMultilevel"/>
    <w:tmpl w:val="443C3026"/>
    <w:lvl w:ilvl="0" w:tplc="C2B2B850">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8214E30"/>
    <w:multiLevelType w:val="hybridMultilevel"/>
    <w:tmpl w:val="BC9AD7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1766E2D"/>
    <w:multiLevelType w:val="hybridMultilevel"/>
    <w:tmpl w:val="033A12E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71059EA"/>
    <w:multiLevelType w:val="hybridMultilevel"/>
    <w:tmpl w:val="C5060D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CA7441D"/>
    <w:multiLevelType w:val="hybridMultilevel"/>
    <w:tmpl w:val="436E3FBC"/>
    <w:lvl w:ilvl="0" w:tplc="079E86A0">
      <w:start w:val="4"/>
      <w:numFmt w:val="bullet"/>
      <w:lvlText w:val="•"/>
      <w:lvlJc w:val="left"/>
      <w:pPr>
        <w:ind w:left="1080" w:hanging="72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986CF5"/>
    <w:multiLevelType w:val="hybridMultilevel"/>
    <w:tmpl w:val="1E70FB1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1A36879"/>
    <w:multiLevelType w:val="hybridMultilevel"/>
    <w:tmpl w:val="E6F8521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1FE1C1F"/>
    <w:multiLevelType w:val="hybridMultilevel"/>
    <w:tmpl w:val="65EA33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978779A"/>
    <w:multiLevelType w:val="hybridMultilevel"/>
    <w:tmpl w:val="2ECEE37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D6D3A27"/>
    <w:multiLevelType w:val="hybridMultilevel"/>
    <w:tmpl w:val="55260FE0"/>
    <w:lvl w:ilvl="0" w:tplc="079E86A0">
      <w:start w:val="4"/>
      <w:numFmt w:val="bullet"/>
      <w:lvlText w:val="•"/>
      <w:lvlJc w:val="left"/>
      <w:pPr>
        <w:ind w:left="1080" w:hanging="72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0874469"/>
    <w:multiLevelType w:val="hybridMultilevel"/>
    <w:tmpl w:val="5AFA9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0F95F2D"/>
    <w:multiLevelType w:val="hybridMultilevel"/>
    <w:tmpl w:val="0F5C9A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13B3C3A"/>
    <w:multiLevelType w:val="hybridMultilevel"/>
    <w:tmpl w:val="4E20B07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A0E4443"/>
    <w:multiLevelType w:val="hybridMultilevel"/>
    <w:tmpl w:val="25CC7C1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ADD4C1E"/>
    <w:multiLevelType w:val="hybridMultilevel"/>
    <w:tmpl w:val="DF94B5F6"/>
    <w:lvl w:ilvl="0" w:tplc="798ECE30">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BC9091A"/>
    <w:multiLevelType w:val="hybridMultilevel"/>
    <w:tmpl w:val="D766FA56"/>
    <w:lvl w:ilvl="0" w:tplc="2A9867E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C6551DC"/>
    <w:multiLevelType w:val="hybridMultilevel"/>
    <w:tmpl w:val="576EB0A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D0378B7"/>
    <w:multiLevelType w:val="hybridMultilevel"/>
    <w:tmpl w:val="CE4026B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679216F9"/>
    <w:multiLevelType w:val="hybridMultilevel"/>
    <w:tmpl w:val="F4BEE5C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8A850CB"/>
    <w:multiLevelType w:val="hybridMultilevel"/>
    <w:tmpl w:val="3CFCE890"/>
    <w:lvl w:ilvl="0" w:tplc="2A9867E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FD33E73"/>
    <w:multiLevelType w:val="hybridMultilevel"/>
    <w:tmpl w:val="0FDA8C1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A991525"/>
    <w:multiLevelType w:val="hybridMultilevel"/>
    <w:tmpl w:val="B01A5CC8"/>
    <w:lvl w:ilvl="0" w:tplc="02C69E6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0"/>
  </w:num>
  <w:num w:numId="12">
    <w:abstractNumId w:val="13"/>
  </w:num>
  <w:num w:numId="13">
    <w:abstractNumId w:val="19"/>
  </w:num>
  <w:num w:numId="14">
    <w:abstractNumId w:val="27"/>
  </w:num>
  <w:num w:numId="15">
    <w:abstractNumId w:val="34"/>
  </w:num>
  <w:num w:numId="16">
    <w:abstractNumId w:val="15"/>
  </w:num>
  <w:num w:numId="17">
    <w:abstractNumId w:val="26"/>
  </w:num>
  <w:num w:numId="18">
    <w:abstractNumId w:val="11"/>
  </w:num>
  <w:num w:numId="19">
    <w:abstractNumId w:val="32"/>
  </w:num>
  <w:num w:numId="20">
    <w:abstractNumId w:val="23"/>
  </w:num>
  <w:num w:numId="21">
    <w:abstractNumId w:val="17"/>
  </w:num>
  <w:num w:numId="22">
    <w:abstractNumId w:val="22"/>
  </w:num>
  <w:num w:numId="23">
    <w:abstractNumId w:val="28"/>
  </w:num>
  <w:num w:numId="24">
    <w:abstractNumId w:val="14"/>
  </w:num>
  <w:num w:numId="25">
    <w:abstractNumId w:val="31"/>
  </w:num>
  <w:num w:numId="26">
    <w:abstractNumId w:val="18"/>
  </w:num>
  <w:num w:numId="27">
    <w:abstractNumId w:val="33"/>
  </w:num>
  <w:num w:numId="28">
    <w:abstractNumId w:val="25"/>
  </w:num>
  <w:num w:numId="29">
    <w:abstractNumId w:val="21"/>
  </w:num>
  <w:num w:numId="30">
    <w:abstractNumId w:val="12"/>
  </w:num>
  <w:num w:numId="31">
    <w:abstractNumId w:val="10"/>
  </w:num>
  <w:num w:numId="32">
    <w:abstractNumId w:val="29"/>
  </w:num>
  <w:num w:numId="33">
    <w:abstractNumId w:val="16"/>
  </w:num>
  <w:num w:numId="34">
    <w:abstractNumId w:val="20"/>
  </w:num>
  <w:num w:numId="3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revisionView w:markup="0"/>
  <w:trackRevisions/>
  <w:doNotTrackMoves/>
  <w:defaultTabStop w:val="720"/>
  <w:characterSpacingControl w:val="doNotCompress"/>
  <w:hdrShapeDefaults>
    <o:shapedefaults v:ext="edit" spidmax="3074" style="mso-position-horizontal:center;mso-position-horizontal-relative:margin" strokecolor="#c00000">
      <v:stroke endarrow="block" color="#c00000" weight="2pt"/>
    </o:shapedefaults>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46764"/>
    <w:rsid w:val="00020C1F"/>
    <w:rsid w:val="000527CA"/>
    <w:rsid w:val="00086B1B"/>
    <w:rsid w:val="000904F3"/>
    <w:rsid w:val="000D5BF9"/>
    <w:rsid w:val="000E1182"/>
    <w:rsid w:val="00101B39"/>
    <w:rsid w:val="00102BF8"/>
    <w:rsid w:val="00112E4F"/>
    <w:rsid w:val="0012043C"/>
    <w:rsid w:val="00144549"/>
    <w:rsid w:val="00196631"/>
    <w:rsid w:val="001A5DD8"/>
    <w:rsid w:val="001B579F"/>
    <w:rsid w:val="001B69C5"/>
    <w:rsid w:val="001F3A45"/>
    <w:rsid w:val="002106B8"/>
    <w:rsid w:val="0021319F"/>
    <w:rsid w:val="00225DF5"/>
    <w:rsid w:val="0022722A"/>
    <w:rsid w:val="00231BDB"/>
    <w:rsid w:val="00246764"/>
    <w:rsid w:val="00254C71"/>
    <w:rsid w:val="002748B5"/>
    <w:rsid w:val="002940AC"/>
    <w:rsid w:val="002B6CFE"/>
    <w:rsid w:val="002D77D4"/>
    <w:rsid w:val="002E442F"/>
    <w:rsid w:val="002E7A7D"/>
    <w:rsid w:val="002E7B5E"/>
    <w:rsid w:val="002F1027"/>
    <w:rsid w:val="0035220A"/>
    <w:rsid w:val="0037459D"/>
    <w:rsid w:val="003D70C5"/>
    <w:rsid w:val="00424CC9"/>
    <w:rsid w:val="00446F37"/>
    <w:rsid w:val="00466501"/>
    <w:rsid w:val="004735FC"/>
    <w:rsid w:val="00485720"/>
    <w:rsid w:val="00486E60"/>
    <w:rsid w:val="004B0136"/>
    <w:rsid w:val="004D0E3B"/>
    <w:rsid w:val="004D17B9"/>
    <w:rsid w:val="004F1446"/>
    <w:rsid w:val="004F1D76"/>
    <w:rsid w:val="00510F6E"/>
    <w:rsid w:val="00521E7E"/>
    <w:rsid w:val="00555C14"/>
    <w:rsid w:val="005649D5"/>
    <w:rsid w:val="00564D53"/>
    <w:rsid w:val="00565DFA"/>
    <w:rsid w:val="00577E62"/>
    <w:rsid w:val="00583A2D"/>
    <w:rsid w:val="005A20FD"/>
    <w:rsid w:val="005A3D54"/>
    <w:rsid w:val="00604EF4"/>
    <w:rsid w:val="00621CD7"/>
    <w:rsid w:val="006245F5"/>
    <w:rsid w:val="00640DAE"/>
    <w:rsid w:val="00641327"/>
    <w:rsid w:val="00644825"/>
    <w:rsid w:val="0068278D"/>
    <w:rsid w:val="006D35B5"/>
    <w:rsid w:val="006F68B3"/>
    <w:rsid w:val="006F77AC"/>
    <w:rsid w:val="0072464A"/>
    <w:rsid w:val="00730F44"/>
    <w:rsid w:val="00750659"/>
    <w:rsid w:val="00752ED5"/>
    <w:rsid w:val="0077499A"/>
    <w:rsid w:val="007940A2"/>
    <w:rsid w:val="007A1BE8"/>
    <w:rsid w:val="007C3CC8"/>
    <w:rsid w:val="007D3F0A"/>
    <w:rsid w:val="007D47A1"/>
    <w:rsid w:val="007D6744"/>
    <w:rsid w:val="007E2430"/>
    <w:rsid w:val="0080368E"/>
    <w:rsid w:val="008136BD"/>
    <w:rsid w:val="008173A4"/>
    <w:rsid w:val="00870235"/>
    <w:rsid w:val="00891328"/>
    <w:rsid w:val="008C3663"/>
    <w:rsid w:val="008E207C"/>
    <w:rsid w:val="008E2D5D"/>
    <w:rsid w:val="00931F23"/>
    <w:rsid w:val="00937247"/>
    <w:rsid w:val="00965F36"/>
    <w:rsid w:val="009820D7"/>
    <w:rsid w:val="009870ED"/>
    <w:rsid w:val="00A001EB"/>
    <w:rsid w:val="00A11F43"/>
    <w:rsid w:val="00A17CB0"/>
    <w:rsid w:val="00A340C4"/>
    <w:rsid w:val="00A341AC"/>
    <w:rsid w:val="00A86635"/>
    <w:rsid w:val="00A90D1A"/>
    <w:rsid w:val="00A92E4A"/>
    <w:rsid w:val="00AA52C0"/>
    <w:rsid w:val="00AC1465"/>
    <w:rsid w:val="00AE53FC"/>
    <w:rsid w:val="00B232B4"/>
    <w:rsid w:val="00B76F78"/>
    <w:rsid w:val="00BC07B4"/>
    <w:rsid w:val="00BC315E"/>
    <w:rsid w:val="00BC580E"/>
    <w:rsid w:val="00BE0359"/>
    <w:rsid w:val="00BE359E"/>
    <w:rsid w:val="00BE7080"/>
    <w:rsid w:val="00BF35E7"/>
    <w:rsid w:val="00C223AD"/>
    <w:rsid w:val="00C31191"/>
    <w:rsid w:val="00C552EB"/>
    <w:rsid w:val="00C67DE6"/>
    <w:rsid w:val="00C8681F"/>
    <w:rsid w:val="00CA0AB4"/>
    <w:rsid w:val="00CD7851"/>
    <w:rsid w:val="00D045F7"/>
    <w:rsid w:val="00D173F7"/>
    <w:rsid w:val="00D67CAE"/>
    <w:rsid w:val="00D83E3F"/>
    <w:rsid w:val="00DC0B57"/>
    <w:rsid w:val="00DC7FAC"/>
    <w:rsid w:val="00DE367F"/>
    <w:rsid w:val="00DF39C0"/>
    <w:rsid w:val="00E206D3"/>
    <w:rsid w:val="00E42909"/>
    <w:rsid w:val="00E43A5A"/>
    <w:rsid w:val="00E4691F"/>
    <w:rsid w:val="00E66C76"/>
    <w:rsid w:val="00E74E9D"/>
    <w:rsid w:val="00E97ACA"/>
    <w:rsid w:val="00EB34DE"/>
    <w:rsid w:val="00EB4607"/>
    <w:rsid w:val="00EC3BC1"/>
    <w:rsid w:val="00EC429D"/>
    <w:rsid w:val="00F13512"/>
    <w:rsid w:val="00F37A1D"/>
    <w:rsid w:val="00F46E7A"/>
    <w:rsid w:val="00F47A51"/>
    <w:rsid w:val="00F54FE0"/>
    <w:rsid w:val="00F96EC8"/>
    <w:rsid w:val="00FB5BD8"/>
    <w:rsid w:val="00FD23FC"/>
    <w:rsid w:val="00FE18E1"/>
    <w:rsid w:val="00FE22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style="mso-position-horizontal:center;mso-position-horizontal-relative:margin" strokecolor="#c00000">
      <v:stroke endarrow="block" color="#c00000" weight="2pt"/>
    </o:shapedefaults>
    <o:shapelayout v:ext="edit">
      <o:idmap v:ext="edit" data="1"/>
      <o:rules v:ext="edit">
        <o:r id="V:Rule1" type="connector" idref="#_x0000_s1062"/>
        <o:r id="V:Rule2" type="connector" idref="#_x0000_s1063"/>
      </o:rules>
    </o:shapelayout>
  </w:shapeDefaults>
  <w:decimalSymbol w:val="."/>
  <w:listSeparator w:val=","/>
  <w14:docId w14:val="5E92D271"/>
  <w15:chartTrackingRefBased/>
  <w15:docId w15:val="{E4827D38-8C3B-4334-BCF1-CC0CA8F75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2430"/>
    <w:pPr>
      <w:spacing w:after="120" w:line="360" w:lineRule="auto"/>
    </w:pPr>
    <w:rPr>
      <w:rFonts w:ascii="Arial" w:hAnsi="Arial"/>
      <w:sz w:val="22"/>
      <w:szCs w:val="22"/>
      <w:lang w:eastAsia="en-US"/>
    </w:rPr>
  </w:style>
  <w:style w:type="paragraph" w:styleId="Heading1">
    <w:name w:val="heading 1"/>
    <w:basedOn w:val="Heading10"/>
    <w:next w:val="Normal"/>
    <w:link w:val="Heading1Char"/>
    <w:uiPriority w:val="9"/>
    <w:qFormat/>
    <w:rsid w:val="00931F23"/>
    <w:pPr>
      <w:keepNext/>
      <w:keepLines/>
      <w:outlineLvl w:val="0"/>
    </w:pPr>
    <w:rPr>
      <w:rFonts w:eastAsia="Times New Roman" w:cs="Times New Roman"/>
      <w:bCs/>
      <w:color w:val="BE1E2D"/>
      <w:szCs w:val="28"/>
    </w:rPr>
  </w:style>
  <w:style w:type="paragraph" w:styleId="Heading2">
    <w:name w:val="heading 2"/>
    <w:basedOn w:val="Normal"/>
    <w:next w:val="Normal"/>
    <w:link w:val="Heading2Char"/>
    <w:uiPriority w:val="9"/>
    <w:unhideWhenUsed/>
    <w:qFormat/>
    <w:rsid w:val="00BE0359"/>
    <w:pPr>
      <w:keepNext/>
      <w:keepLines/>
      <w:contextualSpacing/>
      <w:outlineLvl w:val="1"/>
    </w:pPr>
    <w:rPr>
      <w:rFonts w:eastAsia="Times New Roman"/>
      <w:b/>
      <w:bCs/>
      <w:i/>
      <w:sz w:val="40"/>
      <w:szCs w:val="26"/>
    </w:rPr>
  </w:style>
  <w:style w:type="paragraph" w:styleId="Heading3">
    <w:name w:val="heading 3"/>
    <w:basedOn w:val="Normal"/>
    <w:next w:val="Normal"/>
    <w:link w:val="Heading3Char"/>
    <w:uiPriority w:val="9"/>
    <w:unhideWhenUsed/>
    <w:qFormat/>
    <w:rsid w:val="00931F23"/>
    <w:pPr>
      <w:keepNext/>
      <w:keepLines/>
      <w:outlineLvl w:val="2"/>
    </w:pPr>
    <w:rPr>
      <w:rFonts w:eastAsia="Times New Roman"/>
      <w:b/>
      <w:bCs/>
      <w:color w:val="BE1E2D"/>
      <w:sz w:val="28"/>
    </w:rPr>
  </w:style>
  <w:style w:type="paragraph" w:styleId="Heading4">
    <w:name w:val="heading 4"/>
    <w:basedOn w:val="Normal"/>
    <w:next w:val="Normal"/>
    <w:link w:val="Heading4Char"/>
    <w:uiPriority w:val="9"/>
    <w:semiHidden/>
    <w:unhideWhenUsed/>
    <w:qFormat/>
    <w:rsid w:val="00621CD7"/>
    <w:pPr>
      <w:keepNext/>
      <w:keepLines/>
      <w:spacing w:before="200"/>
      <w:outlineLvl w:val="3"/>
    </w:pPr>
    <w:rPr>
      <w:rFonts w:ascii="Cambria" w:eastAsia="Times New Roman" w:hAnsi="Cambria"/>
      <w:b/>
      <w:bCs/>
      <w:i/>
      <w:iCs/>
      <w:color w:val="4F81BD"/>
    </w:rPr>
  </w:style>
  <w:style w:type="paragraph" w:styleId="Heading5">
    <w:name w:val="heading 5"/>
    <w:basedOn w:val="Normal"/>
    <w:next w:val="Normal"/>
    <w:link w:val="Heading5Char"/>
    <w:uiPriority w:val="9"/>
    <w:semiHidden/>
    <w:unhideWhenUsed/>
    <w:qFormat/>
    <w:rsid w:val="00621CD7"/>
    <w:pPr>
      <w:keepNext/>
      <w:keepLines/>
      <w:spacing w:before="200"/>
      <w:outlineLvl w:val="4"/>
    </w:pPr>
    <w:rPr>
      <w:rFonts w:ascii="Cambria" w:eastAsia="Times New Roman" w:hAnsi="Cambria"/>
      <w:color w:val="243F60"/>
    </w:rPr>
  </w:style>
  <w:style w:type="paragraph" w:styleId="Heading6">
    <w:name w:val="heading 6"/>
    <w:basedOn w:val="Normal"/>
    <w:next w:val="Normal"/>
    <w:link w:val="Heading6Char"/>
    <w:uiPriority w:val="9"/>
    <w:semiHidden/>
    <w:unhideWhenUsed/>
    <w:qFormat/>
    <w:rsid w:val="00621CD7"/>
    <w:pPr>
      <w:keepNext/>
      <w:keepLines/>
      <w:spacing w:before="20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qFormat/>
    <w:rsid w:val="00621CD7"/>
    <w:pPr>
      <w:keepNext/>
      <w:keepLines/>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rsid w:val="00621CD7"/>
    <w:pPr>
      <w:keepNext/>
      <w:keepLines/>
      <w:spacing w:before="20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semiHidden/>
    <w:unhideWhenUsed/>
    <w:qFormat/>
    <w:rsid w:val="00621CD7"/>
    <w:pPr>
      <w:keepNext/>
      <w:keepLines/>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6764"/>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246764"/>
    <w:rPr>
      <w:rFonts w:ascii="Tahoma" w:hAnsi="Tahoma" w:cs="Tahoma"/>
      <w:sz w:val="16"/>
      <w:szCs w:val="16"/>
    </w:rPr>
  </w:style>
  <w:style w:type="paragraph" w:styleId="Header">
    <w:name w:val="header"/>
    <w:basedOn w:val="Normal"/>
    <w:link w:val="HeaderChar"/>
    <w:uiPriority w:val="99"/>
    <w:unhideWhenUsed/>
    <w:rsid w:val="00246764"/>
    <w:pPr>
      <w:tabs>
        <w:tab w:val="center" w:pos="4513"/>
        <w:tab w:val="right" w:pos="9026"/>
      </w:tabs>
      <w:spacing w:line="240" w:lineRule="auto"/>
    </w:pPr>
  </w:style>
  <w:style w:type="character" w:customStyle="1" w:styleId="HeaderChar">
    <w:name w:val="Header Char"/>
    <w:basedOn w:val="DefaultParagraphFont"/>
    <w:link w:val="Header"/>
    <w:uiPriority w:val="99"/>
    <w:rsid w:val="00246764"/>
  </w:style>
  <w:style w:type="paragraph" w:styleId="Footer">
    <w:name w:val="footer"/>
    <w:basedOn w:val="Normal"/>
    <w:link w:val="FooterChar"/>
    <w:uiPriority w:val="99"/>
    <w:unhideWhenUsed/>
    <w:rsid w:val="00246764"/>
    <w:pPr>
      <w:tabs>
        <w:tab w:val="center" w:pos="4513"/>
        <w:tab w:val="right" w:pos="9026"/>
      </w:tabs>
      <w:spacing w:line="240" w:lineRule="auto"/>
    </w:pPr>
  </w:style>
  <w:style w:type="character" w:customStyle="1" w:styleId="FooterChar">
    <w:name w:val="Footer Char"/>
    <w:basedOn w:val="DefaultParagraphFont"/>
    <w:link w:val="Footer"/>
    <w:uiPriority w:val="99"/>
    <w:rsid w:val="00246764"/>
  </w:style>
  <w:style w:type="paragraph" w:customStyle="1" w:styleId="BasicParagraph">
    <w:name w:val="[Basic Paragraph]"/>
    <w:basedOn w:val="Normal"/>
    <w:uiPriority w:val="99"/>
    <w:rsid w:val="007D3F0A"/>
    <w:pPr>
      <w:autoSpaceDE w:val="0"/>
      <w:autoSpaceDN w:val="0"/>
      <w:adjustRightInd w:val="0"/>
      <w:spacing w:line="288" w:lineRule="auto"/>
      <w:textAlignment w:val="center"/>
    </w:pPr>
    <w:rPr>
      <w:rFonts w:ascii="Times Regular" w:hAnsi="Times Regular" w:cs="Times Regular"/>
      <w:color w:val="000000"/>
      <w:sz w:val="24"/>
      <w:szCs w:val="24"/>
    </w:rPr>
  </w:style>
  <w:style w:type="table" w:styleId="TableGrid">
    <w:name w:val="Table Grid"/>
    <w:basedOn w:val="TableNormal"/>
    <w:uiPriority w:val="59"/>
    <w:rsid w:val="00D173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B76F78"/>
    <w:rPr>
      <w:color w:val="808080"/>
    </w:rPr>
  </w:style>
  <w:style w:type="paragraph" w:customStyle="1" w:styleId="Default">
    <w:name w:val="Default"/>
    <w:rsid w:val="00F37A1D"/>
    <w:pPr>
      <w:autoSpaceDE w:val="0"/>
      <w:autoSpaceDN w:val="0"/>
      <w:adjustRightInd w:val="0"/>
    </w:pPr>
    <w:rPr>
      <w:rFonts w:ascii="Arial" w:eastAsia="Times New Roman" w:hAnsi="Arial" w:cs="Arial"/>
      <w:color w:val="000000"/>
      <w:sz w:val="24"/>
      <w:szCs w:val="24"/>
    </w:rPr>
  </w:style>
  <w:style w:type="paragraph" w:customStyle="1" w:styleId="Heading10">
    <w:name w:val="Heading1"/>
    <w:basedOn w:val="Normal"/>
    <w:link w:val="Heading1Char0"/>
    <w:rsid w:val="00466501"/>
    <w:pPr>
      <w:contextualSpacing/>
    </w:pPr>
    <w:rPr>
      <w:rFonts w:cs="Arial"/>
      <w:b/>
      <w:color w:val="D0202E"/>
      <w:sz w:val="40"/>
      <w:szCs w:val="40"/>
    </w:rPr>
  </w:style>
  <w:style w:type="paragraph" w:customStyle="1" w:styleId="Heading20">
    <w:name w:val="Heading2"/>
    <w:basedOn w:val="Normal"/>
    <w:link w:val="Heading2Char0"/>
    <w:rsid w:val="00466501"/>
    <w:rPr>
      <w:rFonts w:cs="Arial"/>
      <w:b/>
      <w:color w:val="D0202E"/>
      <w:sz w:val="28"/>
    </w:rPr>
  </w:style>
  <w:style w:type="character" w:customStyle="1" w:styleId="Heading1Char0">
    <w:name w:val="Heading1 Char"/>
    <w:link w:val="Heading10"/>
    <w:rsid w:val="00466501"/>
    <w:rPr>
      <w:rFonts w:ascii="Arial" w:hAnsi="Arial" w:cs="Arial"/>
      <w:b/>
      <w:color w:val="D0202E"/>
      <w:sz w:val="40"/>
      <w:szCs w:val="40"/>
    </w:rPr>
  </w:style>
  <w:style w:type="character" w:customStyle="1" w:styleId="Heading2Char0">
    <w:name w:val="Heading2 Char"/>
    <w:link w:val="Heading20"/>
    <w:rsid w:val="00466501"/>
    <w:rPr>
      <w:rFonts w:ascii="Arial" w:hAnsi="Arial" w:cs="Arial"/>
      <w:b/>
      <w:color w:val="D0202E"/>
      <w:sz w:val="28"/>
    </w:rPr>
  </w:style>
  <w:style w:type="character" w:customStyle="1" w:styleId="Heading1Char">
    <w:name w:val="Heading 1 Char"/>
    <w:link w:val="Heading1"/>
    <w:uiPriority w:val="9"/>
    <w:rsid w:val="00931F23"/>
    <w:rPr>
      <w:rFonts w:ascii="Arial" w:eastAsia="Times New Roman" w:hAnsi="Arial"/>
      <w:b/>
      <w:bCs/>
      <w:color w:val="BE1E2D"/>
      <w:sz w:val="40"/>
      <w:szCs w:val="28"/>
      <w:lang w:eastAsia="en-US"/>
    </w:rPr>
  </w:style>
  <w:style w:type="character" w:customStyle="1" w:styleId="Heading2Char">
    <w:name w:val="Heading 2 Char"/>
    <w:link w:val="Heading2"/>
    <w:uiPriority w:val="9"/>
    <w:rsid w:val="00BE0359"/>
    <w:rPr>
      <w:rFonts w:ascii="Arial" w:eastAsia="Times New Roman" w:hAnsi="Arial" w:cs="Times New Roman"/>
      <w:b/>
      <w:bCs/>
      <w:i/>
      <w:sz w:val="40"/>
      <w:szCs w:val="26"/>
    </w:rPr>
  </w:style>
  <w:style w:type="character" w:customStyle="1" w:styleId="Heading3Char">
    <w:name w:val="Heading 3 Char"/>
    <w:link w:val="Heading3"/>
    <w:uiPriority w:val="9"/>
    <w:rsid w:val="00931F23"/>
    <w:rPr>
      <w:rFonts w:ascii="Arial" w:eastAsia="Times New Roman" w:hAnsi="Arial"/>
      <w:b/>
      <w:bCs/>
      <w:color w:val="BE1E2D"/>
      <w:sz w:val="28"/>
      <w:szCs w:val="22"/>
      <w:lang w:eastAsia="en-US"/>
    </w:rPr>
  </w:style>
  <w:style w:type="paragraph" w:styleId="NoSpacing">
    <w:name w:val="No Spacing"/>
    <w:uiPriority w:val="1"/>
    <w:qFormat/>
    <w:rsid w:val="00BE359E"/>
    <w:pPr>
      <w:spacing w:before="120" w:after="240" w:line="480" w:lineRule="auto"/>
    </w:pPr>
    <w:rPr>
      <w:rFonts w:ascii="Arial" w:hAnsi="Arial"/>
      <w:sz w:val="22"/>
      <w:szCs w:val="22"/>
      <w:lang w:eastAsia="en-US"/>
    </w:rPr>
  </w:style>
  <w:style w:type="paragraph" w:styleId="Bibliography">
    <w:name w:val="Bibliography"/>
    <w:basedOn w:val="Normal"/>
    <w:next w:val="Normal"/>
    <w:uiPriority w:val="37"/>
    <w:semiHidden/>
    <w:unhideWhenUsed/>
    <w:rsid w:val="00621CD7"/>
  </w:style>
  <w:style w:type="paragraph" w:styleId="BlockText">
    <w:name w:val="Block Text"/>
    <w:basedOn w:val="Normal"/>
    <w:uiPriority w:val="99"/>
    <w:semiHidden/>
    <w:unhideWhenUsed/>
    <w:rsid w:val="00621CD7"/>
    <w:pPr>
      <w:pBdr>
        <w:top w:val="single" w:sz="2" w:space="10" w:color="4F81BD"/>
        <w:left w:val="single" w:sz="2" w:space="10" w:color="4F81BD"/>
        <w:bottom w:val="single" w:sz="2" w:space="10" w:color="4F81BD"/>
        <w:right w:val="single" w:sz="2" w:space="10" w:color="4F81BD"/>
      </w:pBdr>
      <w:ind w:left="1152" w:right="1152"/>
    </w:pPr>
    <w:rPr>
      <w:rFonts w:ascii="Calibri" w:eastAsia="Times New Roman" w:hAnsi="Calibri"/>
      <w:i/>
      <w:iCs/>
      <w:color w:val="4F81BD"/>
    </w:rPr>
  </w:style>
  <w:style w:type="paragraph" w:styleId="BodyText">
    <w:name w:val="Body Text"/>
    <w:basedOn w:val="Normal"/>
    <w:link w:val="BodyTextChar"/>
    <w:uiPriority w:val="99"/>
    <w:semiHidden/>
    <w:unhideWhenUsed/>
    <w:rsid w:val="00621CD7"/>
  </w:style>
  <w:style w:type="character" w:customStyle="1" w:styleId="BodyTextChar">
    <w:name w:val="Body Text Char"/>
    <w:link w:val="BodyText"/>
    <w:uiPriority w:val="99"/>
    <w:semiHidden/>
    <w:rsid w:val="00621CD7"/>
    <w:rPr>
      <w:rFonts w:ascii="Arial" w:hAnsi="Arial"/>
    </w:rPr>
  </w:style>
  <w:style w:type="paragraph" w:styleId="BodyText2">
    <w:name w:val="Body Text 2"/>
    <w:basedOn w:val="Normal"/>
    <w:link w:val="BodyText2Char"/>
    <w:uiPriority w:val="99"/>
    <w:semiHidden/>
    <w:unhideWhenUsed/>
    <w:rsid w:val="00621CD7"/>
    <w:pPr>
      <w:spacing w:line="480" w:lineRule="auto"/>
    </w:pPr>
  </w:style>
  <w:style w:type="character" w:customStyle="1" w:styleId="BodyText2Char">
    <w:name w:val="Body Text 2 Char"/>
    <w:link w:val="BodyText2"/>
    <w:uiPriority w:val="99"/>
    <w:semiHidden/>
    <w:rsid w:val="00621CD7"/>
    <w:rPr>
      <w:rFonts w:ascii="Arial" w:hAnsi="Arial"/>
    </w:rPr>
  </w:style>
  <w:style w:type="paragraph" w:styleId="BodyText3">
    <w:name w:val="Body Text 3"/>
    <w:basedOn w:val="Normal"/>
    <w:link w:val="BodyText3Char"/>
    <w:uiPriority w:val="99"/>
    <w:semiHidden/>
    <w:unhideWhenUsed/>
    <w:rsid w:val="00621CD7"/>
    <w:rPr>
      <w:sz w:val="16"/>
      <w:szCs w:val="16"/>
    </w:rPr>
  </w:style>
  <w:style w:type="character" w:customStyle="1" w:styleId="BodyText3Char">
    <w:name w:val="Body Text 3 Char"/>
    <w:link w:val="BodyText3"/>
    <w:uiPriority w:val="99"/>
    <w:semiHidden/>
    <w:rsid w:val="00621CD7"/>
    <w:rPr>
      <w:rFonts w:ascii="Arial" w:hAnsi="Arial"/>
      <w:sz w:val="16"/>
      <w:szCs w:val="16"/>
    </w:rPr>
  </w:style>
  <w:style w:type="paragraph" w:styleId="BodyTextFirstIndent">
    <w:name w:val="Body Text First Indent"/>
    <w:basedOn w:val="BodyText"/>
    <w:link w:val="BodyTextFirstIndentChar"/>
    <w:uiPriority w:val="99"/>
    <w:semiHidden/>
    <w:unhideWhenUsed/>
    <w:rsid w:val="00621CD7"/>
    <w:pPr>
      <w:spacing w:after="0"/>
      <w:ind w:firstLine="360"/>
    </w:pPr>
  </w:style>
  <w:style w:type="character" w:customStyle="1" w:styleId="BodyTextFirstIndentChar">
    <w:name w:val="Body Text First Indent Char"/>
    <w:link w:val="BodyTextFirstIndent"/>
    <w:uiPriority w:val="99"/>
    <w:semiHidden/>
    <w:rsid w:val="00621CD7"/>
    <w:rPr>
      <w:rFonts w:ascii="Arial" w:hAnsi="Arial"/>
    </w:rPr>
  </w:style>
  <w:style w:type="paragraph" w:styleId="BodyTextIndent">
    <w:name w:val="Body Text Indent"/>
    <w:basedOn w:val="Normal"/>
    <w:link w:val="BodyTextIndentChar"/>
    <w:uiPriority w:val="99"/>
    <w:semiHidden/>
    <w:unhideWhenUsed/>
    <w:rsid w:val="00621CD7"/>
    <w:pPr>
      <w:ind w:left="283"/>
    </w:pPr>
  </w:style>
  <w:style w:type="character" w:customStyle="1" w:styleId="BodyTextIndentChar">
    <w:name w:val="Body Text Indent Char"/>
    <w:link w:val="BodyTextIndent"/>
    <w:uiPriority w:val="99"/>
    <w:semiHidden/>
    <w:rsid w:val="00621CD7"/>
    <w:rPr>
      <w:rFonts w:ascii="Arial" w:hAnsi="Arial"/>
    </w:rPr>
  </w:style>
  <w:style w:type="paragraph" w:styleId="BodyTextFirstIndent2">
    <w:name w:val="Body Text First Indent 2"/>
    <w:basedOn w:val="BodyTextIndent"/>
    <w:link w:val="BodyTextFirstIndent2Char"/>
    <w:uiPriority w:val="99"/>
    <w:semiHidden/>
    <w:unhideWhenUsed/>
    <w:rsid w:val="00621CD7"/>
    <w:pPr>
      <w:spacing w:after="0"/>
      <w:ind w:left="360" w:firstLine="360"/>
    </w:pPr>
  </w:style>
  <w:style w:type="character" w:customStyle="1" w:styleId="BodyTextFirstIndent2Char">
    <w:name w:val="Body Text First Indent 2 Char"/>
    <w:link w:val="BodyTextFirstIndent2"/>
    <w:uiPriority w:val="99"/>
    <w:semiHidden/>
    <w:rsid w:val="00621CD7"/>
    <w:rPr>
      <w:rFonts w:ascii="Arial" w:hAnsi="Arial"/>
    </w:rPr>
  </w:style>
  <w:style w:type="paragraph" w:styleId="BodyTextIndent2">
    <w:name w:val="Body Text Indent 2"/>
    <w:basedOn w:val="Normal"/>
    <w:link w:val="BodyTextIndent2Char"/>
    <w:uiPriority w:val="99"/>
    <w:semiHidden/>
    <w:unhideWhenUsed/>
    <w:rsid w:val="00621CD7"/>
    <w:pPr>
      <w:spacing w:line="480" w:lineRule="auto"/>
      <w:ind w:left="283"/>
    </w:pPr>
  </w:style>
  <w:style w:type="character" w:customStyle="1" w:styleId="BodyTextIndent2Char">
    <w:name w:val="Body Text Indent 2 Char"/>
    <w:link w:val="BodyTextIndent2"/>
    <w:uiPriority w:val="99"/>
    <w:semiHidden/>
    <w:rsid w:val="00621CD7"/>
    <w:rPr>
      <w:rFonts w:ascii="Arial" w:hAnsi="Arial"/>
    </w:rPr>
  </w:style>
  <w:style w:type="paragraph" w:styleId="BodyTextIndent3">
    <w:name w:val="Body Text Indent 3"/>
    <w:basedOn w:val="Normal"/>
    <w:link w:val="BodyTextIndent3Char"/>
    <w:uiPriority w:val="99"/>
    <w:semiHidden/>
    <w:unhideWhenUsed/>
    <w:rsid w:val="00621CD7"/>
    <w:pPr>
      <w:ind w:left="283"/>
    </w:pPr>
    <w:rPr>
      <w:sz w:val="16"/>
      <w:szCs w:val="16"/>
    </w:rPr>
  </w:style>
  <w:style w:type="character" w:customStyle="1" w:styleId="BodyTextIndent3Char">
    <w:name w:val="Body Text Indent 3 Char"/>
    <w:link w:val="BodyTextIndent3"/>
    <w:uiPriority w:val="99"/>
    <w:semiHidden/>
    <w:rsid w:val="00621CD7"/>
    <w:rPr>
      <w:rFonts w:ascii="Arial" w:hAnsi="Arial"/>
      <w:sz w:val="16"/>
      <w:szCs w:val="16"/>
    </w:rPr>
  </w:style>
  <w:style w:type="paragraph" w:styleId="Caption">
    <w:name w:val="caption"/>
    <w:basedOn w:val="Normal"/>
    <w:next w:val="Normal"/>
    <w:uiPriority w:val="35"/>
    <w:semiHidden/>
    <w:unhideWhenUsed/>
    <w:qFormat/>
    <w:rsid w:val="00621CD7"/>
    <w:pPr>
      <w:spacing w:after="200" w:line="240" w:lineRule="auto"/>
    </w:pPr>
    <w:rPr>
      <w:b/>
      <w:bCs/>
      <w:color w:val="4F81BD"/>
      <w:sz w:val="18"/>
      <w:szCs w:val="18"/>
    </w:rPr>
  </w:style>
  <w:style w:type="paragraph" w:styleId="Closing">
    <w:name w:val="Closing"/>
    <w:basedOn w:val="Normal"/>
    <w:link w:val="ClosingChar"/>
    <w:uiPriority w:val="99"/>
    <w:semiHidden/>
    <w:unhideWhenUsed/>
    <w:rsid w:val="00621CD7"/>
    <w:pPr>
      <w:spacing w:line="240" w:lineRule="auto"/>
      <w:ind w:left="4252"/>
    </w:pPr>
  </w:style>
  <w:style w:type="character" w:customStyle="1" w:styleId="ClosingChar">
    <w:name w:val="Closing Char"/>
    <w:link w:val="Closing"/>
    <w:uiPriority w:val="99"/>
    <w:semiHidden/>
    <w:rsid w:val="00621CD7"/>
    <w:rPr>
      <w:rFonts w:ascii="Arial" w:hAnsi="Arial"/>
    </w:rPr>
  </w:style>
  <w:style w:type="paragraph" w:styleId="CommentText">
    <w:name w:val="annotation text"/>
    <w:basedOn w:val="Normal"/>
    <w:link w:val="CommentTextChar"/>
    <w:uiPriority w:val="99"/>
    <w:semiHidden/>
    <w:unhideWhenUsed/>
    <w:rsid w:val="00621CD7"/>
    <w:pPr>
      <w:spacing w:line="240" w:lineRule="auto"/>
    </w:pPr>
    <w:rPr>
      <w:sz w:val="20"/>
      <w:szCs w:val="20"/>
    </w:rPr>
  </w:style>
  <w:style w:type="character" w:customStyle="1" w:styleId="CommentTextChar">
    <w:name w:val="Comment Text Char"/>
    <w:link w:val="CommentText"/>
    <w:uiPriority w:val="99"/>
    <w:semiHidden/>
    <w:rsid w:val="00621CD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21CD7"/>
    <w:rPr>
      <w:b/>
      <w:bCs/>
    </w:rPr>
  </w:style>
  <w:style w:type="character" w:customStyle="1" w:styleId="CommentSubjectChar">
    <w:name w:val="Comment Subject Char"/>
    <w:link w:val="CommentSubject"/>
    <w:uiPriority w:val="99"/>
    <w:semiHidden/>
    <w:rsid w:val="00621CD7"/>
    <w:rPr>
      <w:rFonts w:ascii="Arial" w:hAnsi="Arial"/>
      <w:b/>
      <w:bCs/>
      <w:sz w:val="20"/>
      <w:szCs w:val="20"/>
    </w:rPr>
  </w:style>
  <w:style w:type="paragraph" w:styleId="Date">
    <w:name w:val="Date"/>
    <w:basedOn w:val="Normal"/>
    <w:next w:val="Normal"/>
    <w:link w:val="DateChar"/>
    <w:uiPriority w:val="99"/>
    <w:semiHidden/>
    <w:unhideWhenUsed/>
    <w:rsid w:val="00621CD7"/>
  </w:style>
  <w:style w:type="character" w:customStyle="1" w:styleId="DateChar">
    <w:name w:val="Date Char"/>
    <w:link w:val="Date"/>
    <w:uiPriority w:val="99"/>
    <w:semiHidden/>
    <w:rsid w:val="00621CD7"/>
    <w:rPr>
      <w:rFonts w:ascii="Arial" w:hAnsi="Arial"/>
    </w:rPr>
  </w:style>
  <w:style w:type="paragraph" w:styleId="DocumentMap">
    <w:name w:val="Document Map"/>
    <w:basedOn w:val="Normal"/>
    <w:link w:val="DocumentMapChar"/>
    <w:uiPriority w:val="99"/>
    <w:semiHidden/>
    <w:unhideWhenUsed/>
    <w:rsid w:val="00621CD7"/>
    <w:pPr>
      <w:spacing w:line="240" w:lineRule="auto"/>
    </w:pPr>
    <w:rPr>
      <w:rFonts w:ascii="Tahoma" w:hAnsi="Tahoma" w:cs="Tahoma"/>
      <w:sz w:val="16"/>
      <w:szCs w:val="16"/>
    </w:rPr>
  </w:style>
  <w:style w:type="character" w:customStyle="1" w:styleId="DocumentMapChar">
    <w:name w:val="Document Map Char"/>
    <w:link w:val="DocumentMap"/>
    <w:uiPriority w:val="99"/>
    <w:semiHidden/>
    <w:rsid w:val="00621CD7"/>
    <w:rPr>
      <w:rFonts w:ascii="Tahoma" w:hAnsi="Tahoma" w:cs="Tahoma"/>
      <w:sz w:val="16"/>
      <w:szCs w:val="16"/>
    </w:rPr>
  </w:style>
  <w:style w:type="paragraph" w:styleId="E-mailSignature">
    <w:name w:val="E-mail Signature"/>
    <w:basedOn w:val="Normal"/>
    <w:link w:val="E-mailSignatureChar"/>
    <w:uiPriority w:val="99"/>
    <w:semiHidden/>
    <w:unhideWhenUsed/>
    <w:rsid w:val="00621CD7"/>
    <w:pPr>
      <w:spacing w:line="240" w:lineRule="auto"/>
    </w:pPr>
  </w:style>
  <w:style w:type="character" w:customStyle="1" w:styleId="E-mailSignatureChar">
    <w:name w:val="E-mail Signature Char"/>
    <w:link w:val="E-mailSignature"/>
    <w:uiPriority w:val="99"/>
    <w:semiHidden/>
    <w:rsid w:val="00621CD7"/>
    <w:rPr>
      <w:rFonts w:ascii="Arial" w:hAnsi="Arial"/>
    </w:rPr>
  </w:style>
  <w:style w:type="paragraph" w:styleId="EndnoteText">
    <w:name w:val="endnote text"/>
    <w:basedOn w:val="Normal"/>
    <w:link w:val="EndnoteTextChar"/>
    <w:uiPriority w:val="99"/>
    <w:semiHidden/>
    <w:unhideWhenUsed/>
    <w:rsid w:val="00621CD7"/>
    <w:pPr>
      <w:spacing w:line="240" w:lineRule="auto"/>
    </w:pPr>
    <w:rPr>
      <w:sz w:val="20"/>
      <w:szCs w:val="20"/>
    </w:rPr>
  </w:style>
  <w:style w:type="character" w:customStyle="1" w:styleId="EndnoteTextChar">
    <w:name w:val="Endnote Text Char"/>
    <w:link w:val="EndnoteText"/>
    <w:uiPriority w:val="99"/>
    <w:semiHidden/>
    <w:rsid w:val="00621CD7"/>
    <w:rPr>
      <w:rFonts w:ascii="Arial" w:hAnsi="Arial"/>
      <w:sz w:val="20"/>
      <w:szCs w:val="20"/>
    </w:rPr>
  </w:style>
  <w:style w:type="paragraph" w:styleId="EnvelopeAddress">
    <w:name w:val="envelope address"/>
    <w:basedOn w:val="Normal"/>
    <w:uiPriority w:val="99"/>
    <w:semiHidden/>
    <w:unhideWhenUsed/>
    <w:rsid w:val="00621CD7"/>
    <w:pPr>
      <w:framePr w:w="7920" w:h="1980" w:hRule="exact" w:hSpace="180" w:wrap="auto" w:hAnchor="page" w:xAlign="center" w:yAlign="bottom"/>
      <w:spacing w:line="240" w:lineRule="auto"/>
      <w:ind w:left="2880"/>
    </w:pPr>
    <w:rPr>
      <w:rFonts w:ascii="Cambria" w:eastAsia="Times New Roman" w:hAnsi="Cambria"/>
      <w:sz w:val="24"/>
      <w:szCs w:val="24"/>
    </w:rPr>
  </w:style>
  <w:style w:type="paragraph" w:styleId="EnvelopeReturn">
    <w:name w:val="envelope return"/>
    <w:basedOn w:val="Normal"/>
    <w:uiPriority w:val="99"/>
    <w:semiHidden/>
    <w:unhideWhenUsed/>
    <w:rsid w:val="00621CD7"/>
    <w:pPr>
      <w:spacing w:line="240" w:lineRule="auto"/>
    </w:pPr>
    <w:rPr>
      <w:rFonts w:ascii="Cambria" w:eastAsia="Times New Roman" w:hAnsi="Cambria"/>
      <w:sz w:val="20"/>
      <w:szCs w:val="20"/>
    </w:rPr>
  </w:style>
  <w:style w:type="paragraph" w:styleId="FootnoteText">
    <w:name w:val="footnote text"/>
    <w:basedOn w:val="Normal"/>
    <w:link w:val="FootnoteTextChar"/>
    <w:uiPriority w:val="99"/>
    <w:semiHidden/>
    <w:unhideWhenUsed/>
    <w:rsid w:val="00621CD7"/>
    <w:pPr>
      <w:spacing w:line="240" w:lineRule="auto"/>
    </w:pPr>
    <w:rPr>
      <w:sz w:val="20"/>
      <w:szCs w:val="20"/>
    </w:rPr>
  </w:style>
  <w:style w:type="character" w:customStyle="1" w:styleId="FootnoteTextChar">
    <w:name w:val="Footnote Text Char"/>
    <w:link w:val="FootnoteText"/>
    <w:uiPriority w:val="99"/>
    <w:semiHidden/>
    <w:rsid w:val="00621CD7"/>
    <w:rPr>
      <w:rFonts w:ascii="Arial" w:hAnsi="Arial"/>
      <w:sz w:val="20"/>
      <w:szCs w:val="20"/>
    </w:rPr>
  </w:style>
  <w:style w:type="character" w:customStyle="1" w:styleId="Heading4Char">
    <w:name w:val="Heading 4 Char"/>
    <w:link w:val="Heading4"/>
    <w:uiPriority w:val="9"/>
    <w:semiHidden/>
    <w:rsid w:val="00621CD7"/>
    <w:rPr>
      <w:rFonts w:ascii="Cambria" w:eastAsia="Times New Roman" w:hAnsi="Cambria" w:cs="Times New Roman"/>
      <w:b/>
      <w:bCs/>
      <w:i/>
      <w:iCs/>
      <w:color w:val="4F81BD"/>
    </w:rPr>
  </w:style>
  <w:style w:type="character" w:customStyle="1" w:styleId="Heading5Char">
    <w:name w:val="Heading 5 Char"/>
    <w:link w:val="Heading5"/>
    <w:uiPriority w:val="9"/>
    <w:semiHidden/>
    <w:rsid w:val="00621CD7"/>
    <w:rPr>
      <w:rFonts w:ascii="Cambria" w:eastAsia="Times New Roman" w:hAnsi="Cambria" w:cs="Times New Roman"/>
      <w:color w:val="243F60"/>
    </w:rPr>
  </w:style>
  <w:style w:type="character" w:customStyle="1" w:styleId="Heading6Char">
    <w:name w:val="Heading 6 Char"/>
    <w:link w:val="Heading6"/>
    <w:uiPriority w:val="9"/>
    <w:semiHidden/>
    <w:rsid w:val="00621CD7"/>
    <w:rPr>
      <w:rFonts w:ascii="Cambria" w:eastAsia="Times New Roman" w:hAnsi="Cambria" w:cs="Times New Roman"/>
      <w:i/>
      <w:iCs/>
      <w:color w:val="243F60"/>
    </w:rPr>
  </w:style>
  <w:style w:type="character" w:customStyle="1" w:styleId="Heading7Char">
    <w:name w:val="Heading 7 Char"/>
    <w:link w:val="Heading7"/>
    <w:uiPriority w:val="9"/>
    <w:semiHidden/>
    <w:rsid w:val="00621CD7"/>
    <w:rPr>
      <w:rFonts w:ascii="Cambria" w:eastAsia="Times New Roman" w:hAnsi="Cambria" w:cs="Times New Roman"/>
      <w:i/>
      <w:iCs/>
      <w:color w:val="404040"/>
    </w:rPr>
  </w:style>
  <w:style w:type="character" w:customStyle="1" w:styleId="Heading8Char">
    <w:name w:val="Heading 8 Char"/>
    <w:link w:val="Heading8"/>
    <w:uiPriority w:val="9"/>
    <w:semiHidden/>
    <w:rsid w:val="00621CD7"/>
    <w:rPr>
      <w:rFonts w:ascii="Cambria" w:eastAsia="Times New Roman" w:hAnsi="Cambria" w:cs="Times New Roman"/>
      <w:color w:val="404040"/>
      <w:sz w:val="20"/>
      <w:szCs w:val="20"/>
    </w:rPr>
  </w:style>
  <w:style w:type="character" w:customStyle="1" w:styleId="Heading9Char">
    <w:name w:val="Heading 9 Char"/>
    <w:link w:val="Heading9"/>
    <w:uiPriority w:val="9"/>
    <w:semiHidden/>
    <w:rsid w:val="00621CD7"/>
    <w:rPr>
      <w:rFonts w:ascii="Cambria" w:eastAsia="Times New Roman" w:hAnsi="Cambria" w:cs="Times New Roman"/>
      <w:i/>
      <w:iCs/>
      <w:color w:val="404040"/>
      <w:sz w:val="20"/>
      <w:szCs w:val="20"/>
    </w:rPr>
  </w:style>
  <w:style w:type="paragraph" w:styleId="HTMLAddress">
    <w:name w:val="HTML Address"/>
    <w:basedOn w:val="Normal"/>
    <w:link w:val="HTMLAddressChar"/>
    <w:uiPriority w:val="99"/>
    <w:semiHidden/>
    <w:unhideWhenUsed/>
    <w:rsid w:val="00621CD7"/>
    <w:pPr>
      <w:spacing w:line="240" w:lineRule="auto"/>
    </w:pPr>
    <w:rPr>
      <w:i/>
      <w:iCs/>
    </w:rPr>
  </w:style>
  <w:style w:type="character" w:customStyle="1" w:styleId="HTMLAddressChar">
    <w:name w:val="HTML Address Char"/>
    <w:link w:val="HTMLAddress"/>
    <w:uiPriority w:val="99"/>
    <w:semiHidden/>
    <w:rsid w:val="00621CD7"/>
    <w:rPr>
      <w:rFonts w:ascii="Arial" w:hAnsi="Arial"/>
      <w:i/>
      <w:iCs/>
    </w:rPr>
  </w:style>
  <w:style w:type="paragraph" w:styleId="HTMLPreformatted">
    <w:name w:val="HTML Preformatted"/>
    <w:basedOn w:val="Normal"/>
    <w:link w:val="HTMLPreformattedChar"/>
    <w:uiPriority w:val="99"/>
    <w:semiHidden/>
    <w:unhideWhenUsed/>
    <w:rsid w:val="00621CD7"/>
    <w:pPr>
      <w:spacing w:line="240" w:lineRule="auto"/>
    </w:pPr>
    <w:rPr>
      <w:rFonts w:ascii="Consolas" w:hAnsi="Consolas"/>
      <w:sz w:val="20"/>
      <w:szCs w:val="20"/>
    </w:rPr>
  </w:style>
  <w:style w:type="character" w:customStyle="1" w:styleId="HTMLPreformattedChar">
    <w:name w:val="HTML Preformatted Char"/>
    <w:link w:val="HTMLPreformatted"/>
    <w:uiPriority w:val="99"/>
    <w:semiHidden/>
    <w:rsid w:val="00621CD7"/>
    <w:rPr>
      <w:rFonts w:ascii="Consolas" w:hAnsi="Consolas"/>
      <w:sz w:val="20"/>
      <w:szCs w:val="20"/>
    </w:rPr>
  </w:style>
  <w:style w:type="paragraph" w:styleId="Index1">
    <w:name w:val="index 1"/>
    <w:basedOn w:val="Normal"/>
    <w:next w:val="Normal"/>
    <w:autoRedefine/>
    <w:uiPriority w:val="99"/>
    <w:semiHidden/>
    <w:unhideWhenUsed/>
    <w:rsid w:val="00621CD7"/>
    <w:pPr>
      <w:spacing w:line="240" w:lineRule="auto"/>
      <w:ind w:left="220" w:hanging="220"/>
    </w:pPr>
  </w:style>
  <w:style w:type="paragraph" w:styleId="Index2">
    <w:name w:val="index 2"/>
    <w:basedOn w:val="Normal"/>
    <w:next w:val="Normal"/>
    <w:autoRedefine/>
    <w:uiPriority w:val="99"/>
    <w:semiHidden/>
    <w:unhideWhenUsed/>
    <w:rsid w:val="00621CD7"/>
    <w:pPr>
      <w:spacing w:line="240" w:lineRule="auto"/>
      <w:ind w:left="440" w:hanging="220"/>
    </w:pPr>
  </w:style>
  <w:style w:type="paragraph" w:styleId="Index3">
    <w:name w:val="index 3"/>
    <w:basedOn w:val="Normal"/>
    <w:next w:val="Normal"/>
    <w:autoRedefine/>
    <w:uiPriority w:val="99"/>
    <w:semiHidden/>
    <w:unhideWhenUsed/>
    <w:rsid w:val="00621CD7"/>
    <w:pPr>
      <w:spacing w:line="240" w:lineRule="auto"/>
      <w:ind w:left="660" w:hanging="220"/>
    </w:pPr>
  </w:style>
  <w:style w:type="paragraph" w:styleId="Index4">
    <w:name w:val="index 4"/>
    <w:basedOn w:val="Normal"/>
    <w:next w:val="Normal"/>
    <w:autoRedefine/>
    <w:uiPriority w:val="99"/>
    <w:semiHidden/>
    <w:unhideWhenUsed/>
    <w:rsid w:val="00621CD7"/>
    <w:pPr>
      <w:spacing w:line="240" w:lineRule="auto"/>
      <w:ind w:left="880" w:hanging="220"/>
    </w:pPr>
  </w:style>
  <w:style w:type="paragraph" w:styleId="Index5">
    <w:name w:val="index 5"/>
    <w:basedOn w:val="Normal"/>
    <w:next w:val="Normal"/>
    <w:autoRedefine/>
    <w:uiPriority w:val="99"/>
    <w:semiHidden/>
    <w:unhideWhenUsed/>
    <w:rsid w:val="00621CD7"/>
    <w:pPr>
      <w:spacing w:line="240" w:lineRule="auto"/>
      <w:ind w:left="1100" w:hanging="220"/>
    </w:pPr>
  </w:style>
  <w:style w:type="paragraph" w:styleId="Index6">
    <w:name w:val="index 6"/>
    <w:basedOn w:val="Normal"/>
    <w:next w:val="Normal"/>
    <w:autoRedefine/>
    <w:uiPriority w:val="99"/>
    <w:semiHidden/>
    <w:unhideWhenUsed/>
    <w:rsid w:val="00621CD7"/>
    <w:pPr>
      <w:spacing w:line="240" w:lineRule="auto"/>
      <w:ind w:left="1320" w:hanging="220"/>
    </w:pPr>
  </w:style>
  <w:style w:type="paragraph" w:styleId="Index7">
    <w:name w:val="index 7"/>
    <w:basedOn w:val="Normal"/>
    <w:next w:val="Normal"/>
    <w:autoRedefine/>
    <w:uiPriority w:val="99"/>
    <w:semiHidden/>
    <w:unhideWhenUsed/>
    <w:rsid w:val="00621CD7"/>
    <w:pPr>
      <w:spacing w:line="240" w:lineRule="auto"/>
      <w:ind w:left="1540" w:hanging="220"/>
    </w:pPr>
  </w:style>
  <w:style w:type="paragraph" w:styleId="Index8">
    <w:name w:val="index 8"/>
    <w:basedOn w:val="Normal"/>
    <w:next w:val="Normal"/>
    <w:autoRedefine/>
    <w:uiPriority w:val="99"/>
    <w:semiHidden/>
    <w:unhideWhenUsed/>
    <w:rsid w:val="00621CD7"/>
    <w:pPr>
      <w:spacing w:line="240" w:lineRule="auto"/>
      <w:ind w:left="1760" w:hanging="220"/>
    </w:pPr>
  </w:style>
  <w:style w:type="paragraph" w:styleId="Index9">
    <w:name w:val="index 9"/>
    <w:basedOn w:val="Normal"/>
    <w:next w:val="Normal"/>
    <w:autoRedefine/>
    <w:uiPriority w:val="99"/>
    <w:semiHidden/>
    <w:unhideWhenUsed/>
    <w:rsid w:val="00621CD7"/>
    <w:pPr>
      <w:spacing w:line="240" w:lineRule="auto"/>
      <w:ind w:left="1980" w:hanging="220"/>
    </w:pPr>
  </w:style>
  <w:style w:type="paragraph" w:styleId="IndexHeading">
    <w:name w:val="index heading"/>
    <w:basedOn w:val="Normal"/>
    <w:next w:val="Index1"/>
    <w:uiPriority w:val="99"/>
    <w:semiHidden/>
    <w:unhideWhenUsed/>
    <w:rsid w:val="00621CD7"/>
    <w:rPr>
      <w:rFonts w:ascii="Cambria" w:eastAsia="Times New Roman" w:hAnsi="Cambria"/>
      <w:b/>
      <w:bCs/>
    </w:rPr>
  </w:style>
  <w:style w:type="paragraph" w:styleId="IntenseQuote">
    <w:name w:val="Intense Quote"/>
    <w:basedOn w:val="Normal"/>
    <w:next w:val="Normal"/>
    <w:link w:val="IntenseQuoteChar"/>
    <w:uiPriority w:val="30"/>
    <w:qFormat/>
    <w:rsid w:val="00621CD7"/>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621CD7"/>
    <w:rPr>
      <w:rFonts w:ascii="Arial" w:hAnsi="Arial"/>
      <w:b/>
      <w:bCs/>
      <w:i/>
      <w:iCs/>
      <w:color w:val="4F81BD"/>
    </w:rPr>
  </w:style>
  <w:style w:type="paragraph" w:styleId="List">
    <w:name w:val="List"/>
    <w:basedOn w:val="Normal"/>
    <w:uiPriority w:val="99"/>
    <w:semiHidden/>
    <w:unhideWhenUsed/>
    <w:rsid w:val="00621CD7"/>
    <w:pPr>
      <w:ind w:left="283" w:hanging="283"/>
      <w:contextualSpacing/>
    </w:pPr>
  </w:style>
  <w:style w:type="paragraph" w:styleId="List2">
    <w:name w:val="List 2"/>
    <w:basedOn w:val="Normal"/>
    <w:uiPriority w:val="99"/>
    <w:semiHidden/>
    <w:unhideWhenUsed/>
    <w:rsid w:val="00621CD7"/>
    <w:pPr>
      <w:ind w:left="566" w:hanging="283"/>
      <w:contextualSpacing/>
    </w:pPr>
  </w:style>
  <w:style w:type="paragraph" w:styleId="List3">
    <w:name w:val="List 3"/>
    <w:basedOn w:val="Normal"/>
    <w:uiPriority w:val="99"/>
    <w:semiHidden/>
    <w:unhideWhenUsed/>
    <w:rsid w:val="00621CD7"/>
    <w:pPr>
      <w:ind w:left="849" w:hanging="283"/>
      <w:contextualSpacing/>
    </w:pPr>
  </w:style>
  <w:style w:type="paragraph" w:styleId="List4">
    <w:name w:val="List 4"/>
    <w:basedOn w:val="Normal"/>
    <w:uiPriority w:val="99"/>
    <w:semiHidden/>
    <w:unhideWhenUsed/>
    <w:rsid w:val="00621CD7"/>
    <w:pPr>
      <w:ind w:left="1132" w:hanging="283"/>
      <w:contextualSpacing/>
    </w:pPr>
  </w:style>
  <w:style w:type="paragraph" w:styleId="List5">
    <w:name w:val="List 5"/>
    <w:basedOn w:val="Normal"/>
    <w:uiPriority w:val="99"/>
    <w:semiHidden/>
    <w:unhideWhenUsed/>
    <w:rsid w:val="00621CD7"/>
    <w:pPr>
      <w:ind w:left="1415" w:hanging="283"/>
      <w:contextualSpacing/>
    </w:pPr>
  </w:style>
  <w:style w:type="paragraph" w:styleId="ListBullet">
    <w:name w:val="List Bullet"/>
    <w:basedOn w:val="Normal"/>
    <w:uiPriority w:val="99"/>
    <w:semiHidden/>
    <w:unhideWhenUsed/>
    <w:rsid w:val="00621CD7"/>
    <w:pPr>
      <w:numPr>
        <w:numId w:val="1"/>
      </w:numPr>
      <w:contextualSpacing/>
    </w:pPr>
  </w:style>
  <w:style w:type="paragraph" w:styleId="ListBullet2">
    <w:name w:val="List Bullet 2"/>
    <w:basedOn w:val="Normal"/>
    <w:uiPriority w:val="99"/>
    <w:semiHidden/>
    <w:unhideWhenUsed/>
    <w:rsid w:val="00621CD7"/>
    <w:pPr>
      <w:numPr>
        <w:numId w:val="2"/>
      </w:numPr>
      <w:contextualSpacing/>
    </w:pPr>
  </w:style>
  <w:style w:type="paragraph" w:styleId="ListBullet3">
    <w:name w:val="List Bullet 3"/>
    <w:basedOn w:val="Normal"/>
    <w:uiPriority w:val="99"/>
    <w:semiHidden/>
    <w:unhideWhenUsed/>
    <w:rsid w:val="00621CD7"/>
    <w:pPr>
      <w:numPr>
        <w:numId w:val="3"/>
      </w:numPr>
      <w:contextualSpacing/>
    </w:pPr>
  </w:style>
  <w:style w:type="paragraph" w:styleId="ListBullet4">
    <w:name w:val="List Bullet 4"/>
    <w:basedOn w:val="Normal"/>
    <w:uiPriority w:val="99"/>
    <w:semiHidden/>
    <w:unhideWhenUsed/>
    <w:rsid w:val="00621CD7"/>
    <w:pPr>
      <w:numPr>
        <w:numId w:val="4"/>
      </w:numPr>
      <w:contextualSpacing/>
    </w:pPr>
  </w:style>
  <w:style w:type="paragraph" w:styleId="ListBullet5">
    <w:name w:val="List Bullet 5"/>
    <w:basedOn w:val="Normal"/>
    <w:uiPriority w:val="99"/>
    <w:semiHidden/>
    <w:unhideWhenUsed/>
    <w:rsid w:val="00621CD7"/>
    <w:pPr>
      <w:numPr>
        <w:numId w:val="5"/>
      </w:numPr>
      <w:contextualSpacing/>
    </w:pPr>
  </w:style>
  <w:style w:type="paragraph" w:styleId="ListContinue">
    <w:name w:val="List Continue"/>
    <w:basedOn w:val="Normal"/>
    <w:uiPriority w:val="99"/>
    <w:semiHidden/>
    <w:unhideWhenUsed/>
    <w:rsid w:val="00621CD7"/>
    <w:pPr>
      <w:ind w:left="283"/>
      <w:contextualSpacing/>
    </w:pPr>
  </w:style>
  <w:style w:type="paragraph" w:styleId="ListContinue2">
    <w:name w:val="List Continue 2"/>
    <w:basedOn w:val="Normal"/>
    <w:uiPriority w:val="99"/>
    <w:semiHidden/>
    <w:unhideWhenUsed/>
    <w:rsid w:val="00621CD7"/>
    <w:pPr>
      <w:ind w:left="566"/>
      <w:contextualSpacing/>
    </w:pPr>
  </w:style>
  <w:style w:type="paragraph" w:styleId="ListContinue3">
    <w:name w:val="List Continue 3"/>
    <w:basedOn w:val="Normal"/>
    <w:uiPriority w:val="99"/>
    <w:semiHidden/>
    <w:unhideWhenUsed/>
    <w:rsid w:val="00621CD7"/>
    <w:pPr>
      <w:ind w:left="849"/>
      <w:contextualSpacing/>
    </w:pPr>
  </w:style>
  <w:style w:type="paragraph" w:styleId="ListContinue4">
    <w:name w:val="List Continue 4"/>
    <w:basedOn w:val="Normal"/>
    <w:uiPriority w:val="99"/>
    <w:semiHidden/>
    <w:unhideWhenUsed/>
    <w:rsid w:val="00621CD7"/>
    <w:pPr>
      <w:ind w:left="1132"/>
      <w:contextualSpacing/>
    </w:pPr>
  </w:style>
  <w:style w:type="paragraph" w:styleId="ListContinue5">
    <w:name w:val="List Continue 5"/>
    <w:basedOn w:val="Normal"/>
    <w:uiPriority w:val="99"/>
    <w:semiHidden/>
    <w:unhideWhenUsed/>
    <w:rsid w:val="00621CD7"/>
    <w:pPr>
      <w:ind w:left="1415"/>
      <w:contextualSpacing/>
    </w:pPr>
  </w:style>
  <w:style w:type="paragraph" w:styleId="ListNumber">
    <w:name w:val="List Number"/>
    <w:basedOn w:val="Normal"/>
    <w:uiPriority w:val="99"/>
    <w:semiHidden/>
    <w:unhideWhenUsed/>
    <w:rsid w:val="00621CD7"/>
    <w:pPr>
      <w:numPr>
        <w:numId w:val="6"/>
      </w:numPr>
      <w:contextualSpacing/>
    </w:pPr>
  </w:style>
  <w:style w:type="paragraph" w:styleId="ListNumber2">
    <w:name w:val="List Number 2"/>
    <w:basedOn w:val="Normal"/>
    <w:uiPriority w:val="99"/>
    <w:semiHidden/>
    <w:unhideWhenUsed/>
    <w:rsid w:val="00621CD7"/>
    <w:pPr>
      <w:numPr>
        <w:numId w:val="7"/>
      </w:numPr>
      <w:contextualSpacing/>
    </w:pPr>
  </w:style>
  <w:style w:type="paragraph" w:styleId="ListNumber3">
    <w:name w:val="List Number 3"/>
    <w:basedOn w:val="Normal"/>
    <w:uiPriority w:val="99"/>
    <w:semiHidden/>
    <w:unhideWhenUsed/>
    <w:rsid w:val="00621CD7"/>
    <w:pPr>
      <w:numPr>
        <w:numId w:val="8"/>
      </w:numPr>
      <w:contextualSpacing/>
    </w:pPr>
  </w:style>
  <w:style w:type="paragraph" w:styleId="ListNumber4">
    <w:name w:val="List Number 4"/>
    <w:basedOn w:val="Normal"/>
    <w:uiPriority w:val="99"/>
    <w:semiHidden/>
    <w:unhideWhenUsed/>
    <w:rsid w:val="00621CD7"/>
    <w:pPr>
      <w:numPr>
        <w:numId w:val="9"/>
      </w:numPr>
      <w:contextualSpacing/>
    </w:pPr>
  </w:style>
  <w:style w:type="paragraph" w:styleId="ListNumber5">
    <w:name w:val="List Number 5"/>
    <w:basedOn w:val="Normal"/>
    <w:uiPriority w:val="99"/>
    <w:semiHidden/>
    <w:unhideWhenUsed/>
    <w:rsid w:val="00621CD7"/>
    <w:pPr>
      <w:numPr>
        <w:numId w:val="10"/>
      </w:numPr>
      <w:contextualSpacing/>
    </w:pPr>
  </w:style>
  <w:style w:type="paragraph" w:styleId="ListParagraph">
    <w:name w:val="List Paragraph"/>
    <w:basedOn w:val="Normal"/>
    <w:uiPriority w:val="34"/>
    <w:qFormat/>
    <w:rsid w:val="00621CD7"/>
    <w:pPr>
      <w:ind w:left="720"/>
      <w:contextualSpacing/>
    </w:pPr>
  </w:style>
  <w:style w:type="paragraph" w:styleId="MacroText">
    <w:name w:val="macro"/>
    <w:link w:val="MacroTextChar"/>
    <w:uiPriority w:val="99"/>
    <w:semiHidden/>
    <w:unhideWhenUsed/>
    <w:rsid w:val="00621CD7"/>
    <w:pPr>
      <w:tabs>
        <w:tab w:val="left" w:pos="480"/>
        <w:tab w:val="left" w:pos="960"/>
        <w:tab w:val="left" w:pos="1440"/>
        <w:tab w:val="left" w:pos="1920"/>
        <w:tab w:val="left" w:pos="2400"/>
        <w:tab w:val="left" w:pos="2880"/>
        <w:tab w:val="left" w:pos="3360"/>
        <w:tab w:val="left" w:pos="3840"/>
        <w:tab w:val="left" w:pos="4320"/>
      </w:tabs>
      <w:spacing w:line="360" w:lineRule="auto"/>
    </w:pPr>
    <w:rPr>
      <w:rFonts w:ascii="Consolas" w:hAnsi="Consolas"/>
      <w:lang w:eastAsia="en-US"/>
    </w:rPr>
  </w:style>
  <w:style w:type="character" w:customStyle="1" w:styleId="MacroTextChar">
    <w:name w:val="Macro Text Char"/>
    <w:link w:val="MacroText"/>
    <w:uiPriority w:val="99"/>
    <w:semiHidden/>
    <w:rsid w:val="00621CD7"/>
    <w:rPr>
      <w:rFonts w:ascii="Consolas" w:hAnsi="Consolas"/>
      <w:sz w:val="20"/>
      <w:szCs w:val="20"/>
    </w:rPr>
  </w:style>
  <w:style w:type="paragraph" w:styleId="MessageHeader">
    <w:name w:val="Message Header"/>
    <w:basedOn w:val="Normal"/>
    <w:link w:val="MessageHeaderChar"/>
    <w:uiPriority w:val="99"/>
    <w:semiHidden/>
    <w:unhideWhenUsed/>
    <w:rsid w:val="00621CD7"/>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Cambria" w:eastAsia="Times New Roman" w:hAnsi="Cambria"/>
      <w:sz w:val="24"/>
      <w:szCs w:val="24"/>
    </w:rPr>
  </w:style>
  <w:style w:type="character" w:customStyle="1" w:styleId="MessageHeaderChar">
    <w:name w:val="Message Header Char"/>
    <w:link w:val="MessageHeader"/>
    <w:uiPriority w:val="99"/>
    <w:semiHidden/>
    <w:rsid w:val="00621CD7"/>
    <w:rPr>
      <w:rFonts w:ascii="Cambria" w:eastAsia="Times New Roman" w:hAnsi="Cambria" w:cs="Times New Roman"/>
      <w:sz w:val="24"/>
      <w:szCs w:val="24"/>
      <w:shd w:val="pct20" w:color="auto" w:fill="auto"/>
    </w:rPr>
  </w:style>
  <w:style w:type="paragraph" w:styleId="NormalWeb">
    <w:name w:val="Normal (Web)"/>
    <w:basedOn w:val="Normal"/>
    <w:uiPriority w:val="99"/>
    <w:semiHidden/>
    <w:unhideWhenUsed/>
    <w:rsid w:val="00621CD7"/>
    <w:rPr>
      <w:rFonts w:ascii="Times New Roman" w:hAnsi="Times New Roman"/>
      <w:sz w:val="24"/>
      <w:szCs w:val="24"/>
    </w:rPr>
  </w:style>
  <w:style w:type="paragraph" w:styleId="NormalIndent">
    <w:name w:val="Normal Indent"/>
    <w:basedOn w:val="Normal"/>
    <w:uiPriority w:val="99"/>
    <w:semiHidden/>
    <w:unhideWhenUsed/>
    <w:rsid w:val="00621CD7"/>
    <w:pPr>
      <w:ind w:left="720"/>
    </w:pPr>
  </w:style>
  <w:style w:type="paragraph" w:styleId="NoteHeading">
    <w:name w:val="Note Heading"/>
    <w:basedOn w:val="Normal"/>
    <w:next w:val="Normal"/>
    <w:link w:val="NoteHeadingChar"/>
    <w:uiPriority w:val="99"/>
    <w:semiHidden/>
    <w:unhideWhenUsed/>
    <w:rsid w:val="00621CD7"/>
    <w:pPr>
      <w:spacing w:line="240" w:lineRule="auto"/>
    </w:pPr>
  </w:style>
  <w:style w:type="character" w:customStyle="1" w:styleId="NoteHeadingChar">
    <w:name w:val="Note Heading Char"/>
    <w:link w:val="NoteHeading"/>
    <w:uiPriority w:val="99"/>
    <w:semiHidden/>
    <w:rsid w:val="00621CD7"/>
    <w:rPr>
      <w:rFonts w:ascii="Arial" w:hAnsi="Arial"/>
    </w:rPr>
  </w:style>
  <w:style w:type="paragraph" w:styleId="PlainText">
    <w:name w:val="Plain Text"/>
    <w:basedOn w:val="Normal"/>
    <w:link w:val="PlainTextChar"/>
    <w:uiPriority w:val="99"/>
    <w:semiHidden/>
    <w:unhideWhenUsed/>
    <w:rsid w:val="00621CD7"/>
    <w:pPr>
      <w:spacing w:line="240" w:lineRule="auto"/>
    </w:pPr>
    <w:rPr>
      <w:rFonts w:ascii="Consolas" w:hAnsi="Consolas"/>
      <w:sz w:val="21"/>
      <w:szCs w:val="21"/>
    </w:rPr>
  </w:style>
  <w:style w:type="character" w:customStyle="1" w:styleId="PlainTextChar">
    <w:name w:val="Plain Text Char"/>
    <w:link w:val="PlainText"/>
    <w:uiPriority w:val="99"/>
    <w:semiHidden/>
    <w:rsid w:val="00621CD7"/>
    <w:rPr>
      <w:rFonts w:ascii="Consolas" w:hAnsi="Consolas"/>
      <w:sz w:val="21"/>
      <w:szCs w:val="21"/>
    </w:rPr>
  </w:style>
  <w:style w:type="paragraph" w:styleId="Quote">
    <w:name w:val="Quote"/>
    <w:basedOn w:val="Normal"/>
    <w:next w:val="Normal"/>
    <w:link w:val="QuoteChar"/>
    <w:uiPriority w:val="29"/>
    <w:qFormat/>
    <w:rsid w:val="00621CD7"/>
    <w:rPr>
      <w:i/>
      <w:iCs/>
      <w:color w:val="000000"/>
    </w:rPr>
  </w:style>
  <w:style w:type="character" w:customStyle="1" w:styleId="QuoteChar">
    <w:name w:val="Quote Char"/>
    <w:link w:val="Quote"/>
    <w:uiPriority w:val="29"/>
    <w:rsid w:val="00621CD7"/>
    <w:rPr>
      <w:rFonts w:ascii="Arial" w:hAnsi="Arial"/>
      <w:i/>
      <w:iCs/>
      <w:color w:val="000000"/>
    </w:rPr>
  </w:style>
  <w:style w:type="paragraph" w:styleId="Salutation">
    <w:name w:val="Salutation"/>
    <w:basedOn w:val="Normal"/>
    <w:next w:val="Normal"/>
    <w:link w:val="SalutationChar"/>
    <w:uiPriority w:val="99"/>
    <w:semiHidden/>
    <w:unhideWhenUsed/>
    <w:rsid w:val="00621CD7"/>
  </w:style>
  <w:style w:type="character" w:customStyle="1" w:styleId="SalutationChar">
    <w:name w:val="Salutation Char"/>
    <w:link w:val="Salutation"/>
    <w:uiPriority w:val="99"/>
    <w:semiHidden/>
    <w:rsid w:val="00621CD7"/>
    <w:rPr>
      <w:rFonts w:ascii="Arial" w:hAnsi="Arial"/>
    </w:rPr>
  </w:style>
  <w:style w:type="paragraph" w:styleId="Signature">
    <w:name w:val="Signature"/>
    <w:basedOn w:val="Normal"/>
    <w:link w:val="SignatureChar"/>
    <w:uiPriority w:val="99"/>
    <w:semiHidden/>
    <w:unhideWhenUsed/>
    <w:rsid w:val="00621CD7"/>
    <w:pPr>
      <w:spacing w:line="240" w:lineRule="auto"/>
      <w:ind w:left="4252"/>
    </w:pPr>
  </w:style>
  <w:style w:type="character" w:customStyle="1" w:styleId="SignatureChar">
    <w:name w:val="Signature Char"/>
    <w:link w:val="Signature"/>
    <w:uiPriority w:val="99"/>
    <w:semiHidden/>
    <w:rsid w:val="00621CD7"/>
    <w:rPr>
      <w:rFonts w:ascii="Arial" w:hAnsi="Arial"/>
    </w:rPr>
  </w:style>
  <w:style w:type="paragraph" w:styleId="Subtitle">
    <w:name w:val="Subtitle"/>
    <w:basedOn w:val="Normal"/>
    <w:next w:val="Normal"/>
    <w:link w:val="SubtitleChar"/>
    <w:uiPriority w:val="11"/>
    <w:qFormat/>
    <w:rsid w:val="00621CD7"/>
    <w:pPr>
      <w:numPr>
        <w:ilvl w:val="1"/>
      </w:numPr>
    </w:pPr>
    <w:rPr>
      <w:rFonts w:ascii="Cambria" w:eastAsia="Times New Roman" w:hAnsi="Cambria"/>
      <w:i/>
      <w:iCs/>
      <w:color w:val="4F81BD"/>
      <w:spacing w:val="15"/>
      <w:sz w:val="24"/>
      <w:szCs w:val="24"/>
    </w:rPr>
  </w:style>
  <w:style w:type="character" w:customStyle="1" w:styleId="SubtitleChar">
    <w:name w:val="Subtitle Char"/>
    <w:link w:val="Subtitle"/>
    <w:uiPriority w:val="11"/>
    <w:rsid w:val="00621CD7"/>
    <w:rPr>
      <w:rFonts w:ascii="Cambria" w:eastAsia="Times New Roman" w:hAnsi="Cambria" w:cs="Times New Roman"/>
      <w:i/>
      <w:iCs/>
      <w:color w:val="4F81BD"/>
      <w:spacing w:val="15"/>
      <w:sz w:val="24"/>
      <w:szCs w:val="24"/>
    </w:rPr>
  </w:style>
  <w:style w:type="paragraph" w:styleId="TableofAuthorities">
    <w:name w:val="table of authorities"/>
    <w:basedOn w:val="Normal"/>
    <w:next w:val="Normal"/>
    <w:uiPriority w:val="99"/>
    <w:semiHidden/>
    <w:unhideWhenUsed/>
    <w:rsid w:val="00621CD7"/>
    <w:pPr>
      <w:ind w:left="220" w:hanging="220"/>
    </w:pPr>
  </w:style>
  <w:style w:type="paragraph" w:styleId="TableofFigures">
    <w:name w:val="table of figures"/>
    <w:basedOn w:val="Normal"/>
    <w:next w:val="Normal"/>
    <w:uiPriority w:val="99"/>
    <w:semiHidden/>
    <w:unhideWhenUsed/>
    <w:rsid w:val="00621CD7"/>
  </w:style>
  <w:style w:type="paragraph" w:styleId="Title">
    <w:name w:val="Title"/>
    <w:basedOn w:val="Normal"/>
    <w:next w:val="Normal"/>
    <w:link w:val="TitleChar"/>
    <w:uiPriority w:val="10"/>
    <w:qFormat/>
    <w:rsid w:val="00621CD7"/>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621CD7"/>
    <w:rPr>
      <w:rFonts w:ascii="Cambria" w:eastAsia="Times New Roman" w:hAnsi="Cambria" w:cs="Times New Roman"/>
      <w:color w:val="17365D"/>
      <w:spacing w:val="5"/>
      <w:kern w:val="28"/>
      <w:sz w:val="52"/>
      <w:szCs w:val="52"/>
    </w:rPr>
  </w:style>
  <w:style w:type="paragraph" w:styleId="TOAHeading">
    <w:name w:val="toa heading"/>
    <w:basedOn w:val="Normal"/>
    <w:next w:val="Normal"/>
    <w:uiPriority w:val="99"/>
    <w:semiHidden/>
    <w:unhideWhenUsed/>
    <w:rsid w:val="00621CD7"/>
    <w:pPr>
      <w:spacing w:before="120"/>
    </w:pPr>
    <w:rPr>
      <w:rFonts w:ascii="Cambria" w:eastAsia="Times New Roman" w:hAnsi="Cambria"/>
      <w:b/>
      <w:bCs/>
      <w:sz w:val="24"/>
      <w:szCs w:val="24"/>
    </w:rPr>
  </w:style>
  <w:style w:type="paragraph" w:styleId="TOC1">
    <w:name w:val="toc 1"/>
    <w:basedOn w:val="Normal"/>
    <w:next w:val="Normal"/>
    <w:autoRedefine/>
    <w:uiPriority w:val="39"/>
    <w:unhideWhenUsed/>
    <w:rsid w:val="000D5BF9"/>
    <w:pPr>
      <w:spacing w:after="100" w:line="480" w:lineRule="auto"/>
    </w:pPr>
  </w:style>
  <w:style w:type="paragraph" w:styleId="TOC2">
    <w:name w:val="toc 2"/>
    <w:basedOn w:val="Normal"/>
    <w:next w:val="Normal"/>
    <w:autoRedefine/>
    <w:uiPriority w:val="39"/>
    <w:semiHidden/>
    <w:unhideWhenUsed/>
    <w:rsid w:val="00621CD7"/>
    <w:pPr>
      <w:spacing w:after="100"/>
      <w:ind w:left="220"/>
    </w:pPr>
  </w:style>
  <w:style w:type="paragraph" w:styleId="TOC3">
    <w:name w:val="toc 3"/>
    <w:basedOn w:val="Normal"/>
    <w:next w:val="Normal"/>
    <w:autoRedefine/>
    <w:uiPriority w:val="39"/>
    <w:unhideWhenUsed/>
    <w:rsid w:val="00621CD7"/>
    <w:pPr>
      <w:spacing w:after="100"/>
      <w:ind w:left="440"/>
    </w:pPr>
  </w:style>
  <w:style w:type="paragraph" w:styleId="TOC4">
    <w:name w:val="toc 4"/>
    <w:basedOn w:val="Normal"/>
    <w:next w:val="Normal"/>
    <w:autoRedefine/>
    <w:uiPriority w:val="39"/>
    <w:semiHidden/>
    <w:unhideWhenUsed/>
    <w:rsid w:val="00621CD7"/>
    <w:pPr>
      <w:spacing w:after="100"/>
      <w:ind w:left="660"/>
    </w:pPr>
  </w:style>
  <w:style w:type="paragraph" w:styleId="TOC5">
    <w:name w:val="toc 5"/>
    <w:basedOn w:val="Normal"/>
    <w:next w:val="Normal"/>
    <w:autoRedefine/>
    <w:uiPriority w:val="39"/>
    <w:semiHidden/>
    <w:unhideWhenUsed/>
    <w:rsid w:val="00621CD7"/>
    <w:pPr>
      <w:spacing w:after="100"/>
      <w:ind w:left="880"/>
    </w:pPr>
  </w:style>
  <w:style w:type="paragraph" w:styleId="TOC6">
    <w:name w:val="toc 6"/>
    <w:basedOn w:val="Normal"/>
    <w:next w:val="Normal"/>
    <w:autoRedefine/>
    <w:uiPriority w:val="39"/>
    <w:semiHidden/>
    <w:unhideWhenUsed/>
    <w:rsid w:val="00621CD7"/>
    <w:pPr>
      <w:spacing w:after="100"/>
      <w:ind w:left="1100"/>
    </w:pPr>
  </w:style>
  <w:style w:type="paragraph" w:styleId="TOC7">
    <w:name w:val="toc 7"/>
    <w:basedOn w:val="Normal"/>
    <w:next w:val="Normal"/>
    <w:autoRedefine/>
    <w:uiPriority w:val="39"/>
    <w:semiHidden/>
    <w:unhideWhenUsed/>
    <w:rsid w:val="00621CD7"/>
    <w:pPr>
      <w:spacing w:after="100"/>
      <w:ind w:left="1320"/>
    </w:pPr>
  </w:style>
  <w:style w:type="paragraph" w:styleId="TOC8">
    <w:name w:val="toc 8"/>
    <w:basedOn w:val="Normal"/>
    <w:next w:val="Normal"/>
    <w:autoRedefine/>
    <w:uiPriority w:val="39"/>
    <w:semiHidden/>
    <w:unhideWhenUsed/>
    <w:rsid w:val="00621CD7"/>
    <w:pPr>
      <w:spacing w:after="100"/>
      <w:ind w:left="1540"/>
    </w:pPr>
  </w:style>
  <w:style w:type="paragraph" w:styleId="TOC9">
    <w:name w:val="toc 9"/>
    <w:basedOn w:val="Normal"/>
    <w:next w:val="Normal"/>
    <w:autoRedefine/>
    <w:uiPriority w:val="39"/>
    <w:semiHidden/>
    <w:unhideWhenUsed/>
    <w:rsid w:val="00621CD7"/>
    <w:pPr>
      <w:spacing w:after="100"/>
      <w:ind w:left="1760"/>
    </w:pPr>
  </w:style>
  <w:style w:type="paragraph" w:styleId="TOCHeading">
    <w:name w:val="TOC Heading"/>
    <w:basedOn w:val="Heading1"/>
    <w:next w:val="Normal"/>
    <w:uiPriority w:val="39"/>
    <w:semiHidden/>
    <w:unhideWhenUsed/>
    <w:qFormat/>
    <w:rsid w:val="00621CD7"/>
    <w:pPr>
      <w:spacing w:before="480"/>
      <w:contextualSpacing w:val="0"/>
      <w:outlineLvl w:val="9"/>
    </w:pPr>
    <w:rPr>
      <w:rFonts w:ascii="Cambria" w:hAnsi="Cambria"/>
      <w:color w:val="365F91"/>
      <w:sz w:val="28"/>
    </w:rPr>
  </w:style>
  <w:style w:type="paragraph" w:customStyle="1" w:styleId="Subheading1">
    <w:name w:val="Subheading 1"/>
    <w:basedOn w:val="Normal"/>
    <w:next w:val="Normal"/>
    <w:link w:val="Subheading1Char"/>
    <w:qFormat/>
    <w:rsid w:val="00931F23"/>
    <w:rPr>
      <w:b/>
      <w:color w:val="BE1E2D"/>
      <w:sz w:val="24"/>
      <w:lang w:val="en-US" w:eastAsia="en-GB"/>
    </w:rPr>
  </w:style>
  <w:style w:type="paragraph" w:customStyle="1" w:styleId="Subheading2">
    <w:name w:val="Subheading 2"/>
    <w:basedOn w:val="Normal"/>
    <w:link w:val="Subheading2Char"/>
    <w:qFormat/>
    <w:rsid w:val="002D77D4"/>
    <w:rPr>
      <w:b/>
      <w:lang w:val="en-US" w:eastAsia="en-GB"/>
    </w:rPr>
  </w:style>
  <w:style w:type="character" w:customStyle="1" w:styleId="Subheading1Char">
    <w:name w:val="Subheading 1 Char"/>
    <w:link w:val="Subheading1"/>
    <w:rsid w:val="00931F23"/>
    <w:rPr>
      <w:rFonts w:ascii="Arial" w:hAnsi="Arial"/>
      <w:b/>
      <w:color w:val="BE1E2D"/>
      <w:sz w:val="24"/>
      <w:szCs w:val="22"/>
      <w:lang w:val="en-US"/>
    </w:rPr>
  </w:style>
  <w:style w:type="character" w:styleId="Hyperlink">
    <w:name w:val="Hyperlink"/>
    <w:uiPriority w:val="99"/>
    <w:unhideWhenUsed/>
    <w:rsid w:val="0077499A"/>
    <w:rPr>
      <w:color w:val="0000FF"/>
      <w:u w:val="single"/>
    </w:rPr>
  </w:style>
  <w:style w:type="character" w:customStyle="1" w:styleId="Subheading2Char">
    <w:name w:val="Subheading 2 Char"/>
    <w:link w:val="Subheading2"/>
    <w:rsid w:val="002D77D4"/>
    <w:rPr>
      <w:rFonts w:ascii="Arial" w:hAnsi="Arial"/>
      <w:b/>
      <w:sz w:val="22"/>
      <w:szCs w:val="22"/>
      <w:lang w:val="en-US"/>
    </w:rPr>
  </w:style>
  <w:style w:type="paragraph" w:customStyle="1" w:styleId="HeaderText">
    <w:name w:val="Header Text"/>
    <w:basedOn w:val="Header"/>
    <w:link w:val="HeaderTextChar"/>
    <w:qFormat/>
    <w:rsid w:val="00931F23"/>
    <w:pPr>
      <w:tabs>
        <w:tab w:val="clear" w:pos="4513"/>
        <w:tab w:val="clear" w:pos="9026"/>
        <w:tab w:val="left" w:pos="6807"/>
      </w:tabs>
    </w:pPr>
    <w:rPr>
      <w:noProof/>
      <w:color w:val="BE1E2D"/>
      <w:sz w:val="18"/>
      <w:lang w:eastAsia="en-GB"/>
    </w:rPr>
  </w:style>
  <w:style w:type="character" w:customStyle="1" w:styleId="HeaderTextChar">
    <w:name w:val="Header Text Char"/>
    <w:link w:val="HeaderText"/>
    <w:rsid w:val="00931F23"/>
    <w:rPr>
      <w:rFonts w:ascii="Arial" w:hAnsi="Arial"/>
      <w:noProof/>
      <w:color w:val="BE1E2D"/>
      <w:sz w:val="18"/>
      <w:szCs w:val="22"/>
    </w:rPr>
  </w:style>
  <w:style w:type="paragraph" w:customStyle="1" w:styleId="DocTitle">
    <w:name w:val="Doc Title"/>
    <w:basedOn w:val="Heading1"/>
    <w:link w:val="DocTitleChar"/>
    <w:qFormat/>
    <w:rsid w:val="00931F23"/>
    <w:rPr>
      <w:sz w:val="52"/>
      <w:lang w:val="en-US" w:eastAsia="en-GB"/>
    </w:rPr>
  </w:style>
  <w:style w:type="character" w:customStyle="1" w:styleId="DocTitleChar">
    <w:name w:val="Doc Title Char"/>
    <w:link w:val="DocTitle"/>
    <w:rsid w:val="00931F23"/>
    <w:rPr>
      <w:rFonts w:ascii="Arial" w:eastAsia="Times New Roman" w:hAnsi="Arial"/>
      <w:b/>
      <w:bCs/>
      <w:color w:val="BE1E2D"/>
      <w:sz w:val="52"/>
      <w:szCs w:val="28"/>
      <w:lang w:val="en-US"/>
    </w:rPr>
  </w:style>
  <w:style w:type="paragraph" w:customStyle="1" w:styleId="normal0">
    <w:name w:val="normal"/>
    <w:basedOn w:val="Normal"/>
    <w:qFormat/>
    <w:rsid w:val="00931F23"/>
    <w:pPr>
      <w:spacing w:after="0"/>
    </w:pPr>
    <w:rPr>
      <w:rFonts w:eastAsia="Times New Roman" w:cs="Arial"/>
      <w:color w:val="000000"/>
      <w:lang w:eastAsia="en-GB"/>
    </w:rPr>
  </w:style>
  <w:style w:type="character" w:styleId="CommentReference">
    <w:name w:val="annotation reference"/>
    <w:uiPriority w:val="99"/>
    <w:semiHidden/>
    <w:unhideWhenUsed/>
    <w:rsid w:val="00BC315E"/>
    <w:rPr>
      <w:sz w:val="16"/>
      <w:szCs w:val="16"/>
    </w:rPr>
  </w:style>
  <w:style w:type="paragraph" w:customStyle="1" w:styleId="Tableheadings">
    <w:name w:val="Table headings"/>
    <w:basedOn w:val="Subheading2"/>
    <w:link w:val="TableheadingsChar"/>
    <w:qFormat/>
    <w:rsid w:val="00BC315E"/>
    <w:rPr>
      <w:sz w:val="28"/>
      <w:szCs w:val="28"/>
    </w:rPr>
  </w:style>
  <w:style w:type="character" w:customStyle="1" w:styleId="TableheadingsChar">
    <w:name w:val="Table headings Char"/>
    <w:link w:val="Tableheadings"/>
    <w:rsid w:val="00BC315E"/>
    <w:rPr>
      <w:rFonts w:ascii="Arial" w:hAnsi="Arial"/>
      <w:b/>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98164-9E5C-4131-9742-AE4EA71251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532</Words>
  <Characters>3036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OCR A Level Physical Education Topic Exploration Pack , Modern Technology in Sport</vt:lpstr>
    </vt:vector>
  </TitlesOfParts>
  <Company>Cambridge Assessment</Company>
  <LinksUpToDate>false</LinksUpToDate>
  <CharactersWithSpaces>3561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OCR A Level Physical Education Topic Exploration Pack , Modern Technology in Sport</dc:title>
  <dc:subject/>
  <dc:creator>OCR</dc:creator>
  <cp:keywords>OCR A Level Physical Education Topic Exploration Pack , Modern Technology in Sport</cp:keywords>
  <cp:lastModifiedBy>Mathieu.Medway</cp:lastModifiedBy>
  <cp:revision>2</cp:revision>
  <cp:lastPrinted>2015-05-05T09:32:00Z</cp:lastPrinted>
  <dcterms:created xsi:type="dcterms:W3CDTF">2019-06-25T15:20:00Z</dcterms:created>
  <dcterms:modified xsi:type="dcterms:W3CDTF">2019-06-25T15:20:00Z</dcterms:modified>
</cp:coreProperties>
</file>